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EDC" w:rsidRPr="00412156" w:rsidRDefault="00A66EDC">
      <w:pPr>
        <w:rPr>
          <w:sz w:val="12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412156" w:rsidRPr="007D5387" w:rsidTr="00FB6DD3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:rsidR="00412156" w:rsidRPr="007D5387" w:rsidRDefault="00412156" w:rsidP="00FB6DD3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:rsidR="00412156" w:rsidRPr="007D5387" w:rsidRDefault="00412156" w:rsidP="00FB6DD3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ou</w:t>
            </w:r>
          </w:p>
          <w:p w:rsidR="00412156" w:rsidRPr="007D5387" w:rsidRDefault="00412156" w:rsidP="00FB6DD3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:rsidR="00412156" w:rsidRPr="00412156" w:rsidRDefault="00412156" w:rsidP="005961AC">
            <w:pPr>
              <w:spacing w:before="40" w:after="40" w:line="240" w:lineRule="auto"/>
              <w:jc w:val="center"/>
              <w:rPr>
                <w:rFonts w:ascii="Verdana" w:hAnsi="Verdana"/>
                <w:b/>
                <w:sz w:val="24"/>
              </w:rPr>
            </w:pPr>
            <w:r w:rsidRPr="00412156">
              <w:rPr>
                <w:rFonts w:ascii="Verdana" w:hAnsi="Verdana"/>
                <w:b/>
                <w:sz w:val="24"/>
              </w:rPr>
              <w:t xml:space="preserve">Prévention du risque infectieux lié aux travaux en ESMS </w:t>
            </w:r>
          </w:p>
          <w:p w:rsidR="00412156" w:rsidRPr="00412156" w:rsidRDefault="00412156" w:rsidP="005961AC">
            <w:pPr>
              <w:spacing w:before="40" w:after="40" w:line="240" w:lineRule="auto"/>
              <w:jc w:val="center"/>
              <w:rPr>
                <w:rFonts w:ascii="Verdana" w:hAnsi="Verdana"/>
                <w:b/>
                <w:sz w:val="16"/>
              </w:rPr>
            </w:pPr>
          </w:p>
          <w:p w:rsidR="00412156" w:rsidRPr="003948A4" w:rsidRDefault="008463FA" w:rsidP="003948A4">
            <w:pPr>
              <w:spacing w:before="40" w:after="40" w:line="240" w:lineRule="auto"/>
              <w:jc w:val="center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 xml:space="preserve">Fiche </w:t>
            </w:r>
            <w:r w:rsidR="00412156" w:rsidRPr="005961AC">
              <w:rPr>
                <w:rFonts w:ascii="Verdana" w:hAnsi="Verdana"/>
                <w:b/>
                <w:szCs w:val="24"/>
              </w:rPr>
              <w:t xml:space="preserve">n°2 : Trame </w:t>
            </w:r>
            <w:r w:rsidR="00412156" w:rsidRPr="005961AC">
              <w:rPr>
                <w:rFonts w:ascii="Verdana" w:hAnsi="Verdana" w:cs="Calibri"/>
                <w:b/>
                <w:bCs/>
                <w:szCs w:val="24"/>
              </w:rPr>
              <w:t>Fiche de Travaux (FDT)</w:t>
            </w:r>
          </w:p>
        </w:tc>
        <w:tc>
          <w:tcPr>
            <w:tcW w:w="2277" w:type="dxa"/>
            <w:shd w:val="clear" w:color="auto" w:fill="ECF1F8"/>
            <w:vAlign w:val="center"/>
          </w:tcPr>
          <w:p w:rsidR="00412156" w:rsidRPr="007D5387" w:rsidRDefault="00412156" w:rsidP="00FB6DD3">
            <w:pPr>
              <w:jc w:val="center"/>
              <w:rPr>
                <w:rFonts w:ascii="Verdana" w:eastAsia="Calibri" w:hAnsi="Verdana"/>
                <w:sz w:val="18"/>
              </w:rPr>
            </w:pPr>
            <w:r w:rsidRPr="007D5387">
              <w:rPr>
                <w:rFonts w:ascii="Verdana" w:eastAsia="Calibri" w:hAnsi="Verdana"/>
                <w:sz w:val="18"/>
              </w:rPr>
              <w:t>Référence</w:t>
            </w:r>
          </w:p>
        </w:tc>
      </w:tr>
      <w:tr w:rsidR="00412156" w:rsidRPr="007D5387" w:rsidTr="00FB6DD3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:rsidR="00412156" w:rsidRPr="007D5387" w:rsidRDefault="00412156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412156" w:rsidRPr="007D5387" w:rsidRDefault="00412156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412156" w:rsidRPr="007D5387" w:rsidRDefault="00412156" w:rsidP="00FB6DD3">
            <w:pPr>
              <w:rPr>
                <w:rFonts w:ascii="Verdana" w:eastAsia="Calibri" w:hAnsi="Verdana"/>
                <w:sz w:val="18"/>
              </w:rPr>
            </w:pPr>
            <w:r w:rsidRPr="007D5387">
              <w:rPr>
                <w:rFonts w:ascii="Verdana" w:eastAsia="Calibri" w:hAnsi="Verdana"/>
                <w:sz w:val="18"/>
              </w:rPr>
              <w:t xml:space="preserve">Date : </w:t>
            </w:r>
          </w:p>
        </w:tc>
      </w:tr>
      <w:tr w:rsidR="00412156" w:rsidRPr="007D5387" w:rsidTr="005961AC">
        <w:trPr>
          <w:trHeight w:val="61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:rsidR="00412156" w:rsidRPr="007D5387" w:rsidRDefault="00412156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412156" w:rsidRPr="007D5387" w:rsidRDefault="00412156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412156" w:rsidRPr="007D5387" w:rsidRDefault="00412156" w:rsidP="00FB6DD3">
            <w:pPr>
              <w:rPr>
                <w:rFonts w:ascii="Verdana" w:eastAsia="Calibri" w:hAnsi="Verdana"/>
                <w:sz w:val="18"/>
              </w:rPr>
            </w:pPr>
            <w:r w:rsidRPr="007D5387">
              <w:rPr>
                <w:rFonts w:ascii="Verdana" w:eastAsia="Calibri" w:hAnsi="Verdana"/>
                <w:sz w:val="18"/>
              </w:rPr>
              <w:t xml:space="preserve">Version : </w:t>
            </w:r>
          </w:p>
        </w:tc>
      </w:tr>
    </w:tbl>
    <w:p w:rsidR="005961AC" w:rsidRDefault="005961AC" w:rsidP="005961AC">
      <w:pPr>
        <w:spacing w:after="0" w:line="240" w:lineRule="auto"/>
        <w:rPr>
          <w:rFonts w:ascii="Verdana" w:hAnsi="Verdana" w:cs="Calibri"/>
          <w:b/>
          <w:bCs/>
          <w:color w:val="0070C0"/>
          <w:sz w:val="20"/>
          <w:szCs w:val="24"/>
        </w:rPr>
      </w:pPr>
    </w:p>
    <w:p w:rsidR="003948A4" w:rsidRDefault="003948A4" w:rsidP="005747CE">
      <w:pPr>
        <w:spacing w:after="0" w:line="240" w:lineRule="auto"/>
        <w:jc w:val="center"/>
        <w:rPr>
          <w:rFonts w:ascii="Verdana" w:hAnsi="Verdana" w:cs="Calibri"/>
          <w:b/>
          <w:bCs/>
          <w:sz w:val="20"/>
          <w:szCs w:val="24"/>
        </w:rPr>
      </w:pPr>
    </w:p>
    <w:p w:rsidR="00187EA6" w:rsidRDefault="005747CE" w:rsidP="005747CE">
      <w:pPr>
        <w:spacing w:after="0" w:line="240" w:lineRule="auto"/>
        <w:jc w:val="center"/>
        <w:rPr>
          <w:rFonts w:ascii="Verdana" w:hAnsi="Verdana" w:cs="Calibri"/>
          <w:b/>
          <w:bCs/>
          <w:sz w:val="20"/>
          <w:szCs w:val="24"/>
        </w:rPr>
      </w:pPr>
      <w:r w:rsidRPr="00412156">
        <w:rPr>
          <w:rFonts w:ascii="Verdana" w:hAnsi="Verdana" w:cs="Calibri"/>
          <w:b/>
          <w:bCs/>
          <w:sz w:val="20"/>
          <w:szCs w:val="24"/>
        </w:rPr>
        <w:t xml:space="preserve">Mesures de prévention du risque infectieux </w:t>
      </w:r>
      <w:r>
        <w:rPr>
          <w:rFonts w:ascii="Verdana" w:hAnsi="Verdana" w:cs="Calibri"/>
          <w:b/>
          <w:bCs/>
          <w:sz w:val="20"/>
          <w:szCs w:val="24"/>
        </w:rPr>
        <w:t>lié à la poussière et à l’eau</w:t>
      </w:r>
    </w:p>
    <w:p w:rsidR="005747CE" w:rsidRDefault="005747CE" w:rsidP="005747CE">
      <w:pPr>
        <w:spacing w:after="0" w:line="240" w:lineRule="auto"/>
        <w:jc w:val="center"/>
        <w:rPr>
          <w:rFonts w:ascii="Verdana" w:hAnsi="Verdana" w:cs="Calibri"/>
          <w:b/>
          <w:bCs/>
          <w:color w:val="0070C0"/>
          <w:sz w:val="20"/>
          <w:szCs w:val="24"/>
        </w:rPr>
      </w:pPr>
    </w:p>
    <w:p w:rsidR="00187EA6" w:rsidRDefault="00187EA6" w:rsidP="005961AC">
      <w:pPr>
        <w:spacing w:after="0" w:line="240" w:lineRule="auto"/>
        <w:rPr>
          <w:rFonts w:ascii="Verdana" w:hAnsi="Verdana" w:cs="Calibri"/>
          <w:b/>
          <w:bCs/>
          <w:color w:val="0070C0"/>
          <w:sz w:val="20"/>
          <w:szCs w:val="24"/>
        </w:rPr>
      </w:pPr>
    </w:p>
    <w:p w:rsidR="003948A4" w:rsidRDefault="003948A4" w:rsidP="005961AC">
      <w:pPr>
        <w:spacing w:after="0" w:line="240" w:lineRule="auto"/>
        <w:rPr>
          <w:rFonts w:ascii="Verdana" w:hAnsi="Verdana" w:cs="Calibri"/>
          <w:b/>
          <w:bCs/>
          <w:color w:val="0070C0"/>
          <w:sz w:val="20"/>
          <w:szCs w:val="24"/>
        </w:rPr>
      </w:pPr>
    </w:p>
    <w:p w:rsidR="005961AC" w:rsidRPr="003948A4" w:rsidRDefault="005961AC" w:rsidP="005961AC">
      <w:pPr>
        <w:spacing w:after="0" w:line="240" w:lineRule="auto"/>
      </w:pPr>
      <w:r w:rsidRPr="00412156">
        <w:rPr>
          <w:rFonts w:ascii="Verdana" w:hAnsi="Verdana" w:cs="Calibri"/>
          <w:b/>
          <w:bCs/>
          <w:color w:val="0070C0"/>
          <w:sz w:val="20"/>
          <w:szCs w:val="24"/>
        </w:rPr>
        <w:t xml:space="preserve">Opération/nature des travaux : </w:t>
      </w:r>
      <w:r w:rsidRPr="003948A4">
        <w:rPr>
          <w:rFonts w:ascii="Verdana" w:hAnsi="Verdana" w:cs="Calibri"/>
          <w:bCs/>
          <w:sz w:val="20"/>
          <w:szCs w:val="24"/>
        </w:rPr>
        <w:t>(</w:t>
      </w:r>
      <w:r w:rsidRPr="003948A4">
        <w:rPr>
          <w:rFonts w:ascii="Verdana" w:hAnsi="Verdana" w:cs="Calibri"/>
          <w:bCs/>
          <w:i/>
          <w:sz w:val="20"/>
          <w:szCs w:val="24"/>
        </w:rPr>
        <w:t>à renseigner)</w:t>
      </w:r>
    </w:p>
    <w:p w:rsidR="00187EA6" w:rsidRDefault="00187EA6" w:rsidP="005961AC">
      <w:pPr>
        <w:spacing w:after="0" w:line="240" w:lineRule="auto"/>
      </w:pPr>
    </w:p>
    <w:p w:rsidR="00187EA6" w:rsidRDefault="00187EA6" w:rsidP="005961AC">
      <w:pPr>
        <w:spacing w:after="0" w:line="240" w:lineRule="auto"/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0"/>
        <w:gridCol w:w="5149"/>
      </w:tblGrid>
      <w:tr w:rsidR="00412156" w:rsidRPr="00412156" w:rsidTr="00412156">
        <w:trPr>
          <w:trHeight w:val="984"/>
          <w:jc w:val="center"/>
        </w:trPr>
        <w:tc>
          <w:tcPr>
            <w:tcW w:w="5200" w:type="dxa"/>
            <w:shd w:val="clear" w:color="auto" w:fill="auto"/>
          </w:tcPr>
          <w:p w:rsidR="00412156" w:rsidRPr="00412156" w:rsidRDefault="00412156" w:rsidP="00FB6DD3">
            <w:pPr>
              <w:rPr>
                <w:rFonts w:ascii="Verdana" w:hAnsi="Verdana" w:cs="Calibri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</w:rPr>
              <w:t>Date de la demande</w:t>
            </w:r>
            <w:r w:rsidRPr="00412156">
              <w:rPr>
                <w:rFonts w:ascii="Verdana" w:hAnsi="Verdana" w:cs="Calibri"/>
                <w:b/>
                <w:sz w:val="20"/>
                <w:szCs w:val="20"/>
              </w:rPr>
              <w:t xml:space="preserve"> :</w:t>
            </w:r>
            <w:r w:rsidRPr="00412156">
              <w:rPr>
                <w:rFonts w:ascii="Verdana" w:hAnsi="Verdana" w:cs="Calibri"/>
                <w:sz w:val="20"/>
                <w:szCs w:val="20"/>
              </w:rPr>
              <w:t xml:space="preserve">         /          /     </w:t>
            </w:r>
          </w:p>
        </w:tc>
        <w:tc>
          <w:tcPr>
            <w:tcW w:w="5149" w:type="dxa"/>
            <w:shd w:val="clear" w:color="auto" w:fill="auto"/>
          </w:tcPr>
          <w:p w:rsidR="00412156" w:rsidRPr="00412156" w:rsidRDefault="00412156" w:rsidP="00FB6DD3">
            <w:pPr>
              <w:rPr>
                <w:rFonts w:ascii="Verdana" w:hAnsi="Verdana" w:cs="Calibri"/>
                <w:b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</w:rPr>
              <w:t>Intervenant/ référent chantier :</w:t>
            </w:r>
          </w:p>
          <w:p w:rsidR="00412156" w:rsidRPr="00412156" w:rsidRDefault="00412156" w:rsidP="00FB6DD3">
            <w:pPr>
              <w:rPr>
                <w:rFonts w:ascii="Verdana" w:hAnsi="Verdana" w:cs="Calibri"/>
                <w:b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</w:rPr>
              <w:t xml:space="preserve"> N° tél / bip :</w:t>
            </w:r>
          </w:p>
        </w:tc>
      </w:tr>
      <w:tr w:rsidR="00412156" w:rsidRPr="00412156" w:rsidTr="00FB6DD3">
        <w:trPr>
          <w:trHeight w:val="684"/>
          <w:jc w:val="center"/>
        </w:trPr>
        <w:tc>
          <w:tcPr>
            <w:tcW w:w="5200" w:type="dxa"/>
            <w:shd w:val="clear" w:color="auto" w:fill="auto"/>
          </w:tcPr>
          <w:p w:rsidR="00412156" w:rsidRPr="00412156" w:rsidRDefault="00412156" w:rsidP="00FB6DD3">
            <w:pPr>
              <w:rPr>
                <w:rFonts w:ascii="Verdana" w:hAnsi="Verdana" w:cs="Calibri"/>
                <w:b/>
                <w:color w:val="0070C0"/>
                <w:sz w:val="20"/>
                <w:szCs w:val="20"/>
                <w:u w:val="single"/>
              </w:rPr>
            </w:pP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  <w:u w:val="single"/>
              </w:rPr>
              <w:t>Service</w:t>
            </w: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</w:rPr>
              <w:t xml:space="preserve"> : </w:t>
            </w:r>
          </w:p>
        </w:tc>
        <w:tc>
          <w:tcPr>
            <w:tcW w:w="5149" w:type="dxa"/>
            <w:vMerge w:val="restart"/>
            <w:shd w:val="clear" w:color="auto" w:fill="auto"/>
          </w:tcPr>
          <w:p w:rsidR="00412156" w:rsidRPr="00412156" w:rsidRDefault="00412156" w:rsidP="00FB6DD3">
            <w:pPr>
              <w:rPr>
                <w:rFonts w:ascii="Verdana" w:hAnsi="Verdana" w:cs="Calibri"/>
                <w:b/>
                <w:color w:val="0070C0"/>
                <w:sz w:val="20"/>
                <w:szCs w:val="20"/>
                <w:u w:val="single"/>
              </w:rPr>
            </w:pP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  <w:u w:val="single"/>
              </w:rPr>
              <w:t>Date prévisionnelle de début des travaux</w:t>
            </w: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</w:rPr>
              <w:t xml:space="preserve"> </w:t>
            </w:r>
          </w:p>
        </w:tc>
      </w:tr>
      <w:tr w:rsidR="00412156" w:rsidRPr="00412156" w:rsidTr="00FB6DD3">
        <w:trPr>
          <w:trHeight w:val="424"/>
          <w:jc w:val="center"/>
        </w:trPr>
        <w:tc>
          <w:tcPr>
            <w:tcW w:w="5200" w:type="dxa"/>
            <w:shd w:val="clear" w:color="auto" w:fill="auto"/>
          </w:tcPr>
          <w:p w:rsidR="00412156" w:rsidRPr="00412156" w:rsidRDefault="00412156" w:rsidP="00FB6DD3">
            <w:pPr>
              <w:rPr>
                <w:rFonts w:ascii="Verdana" w:hAnsi="Verdana" w:cs="Calibri"/>
                <w:b/>
                <w:color w:val="0070C0"/>
                <w:sz w:val="20"/>
                <w:szCs w:val="20"/>
                <w:u w:val="single"/>
              </w:rPr>
            </w:pP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  <w:u w:val="single"/>
              </w:rPr>
              <w:t>Site</w:t>
            </w: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</w:rPr>
              <w:t xml:space="preserve"> : </w:t>
            </w:r>
          </w:p>
        </w:tc>
        <w:tc>
          <w:tcPr>
            <w:tcW w:w="5149" w:type="dxa"/>
            <w:vMerge/>
            <w:shd w:val="clear" w:color="auto" w:fill="auto"/>
          </w:tcPr>
          <w:p w:rsidR="00412156" w:rsidRPr="00412156" w:rsidRDefault="00412156" w:rsidP="00FB6DD3">
            <w:pPr>
              <w:rPr>
                <w:rFonts w:ascii="Verdana" w:hAnsi="Verdana" w:cs="Calibri"/>
                <w:b/>
                <w:sz w:val="20"/>
                <w:szCs w:val="20"/>
                <w:u w:val="single"/>
              </w:rPr>
            </w:pPr>
          </w:p>
        </w:tc>
      </w:tr>
      <w:tr w:rsidR="00412156" w:rsidRPr="00412156" w:rsidTr="005961AC">
        <w:trPr>
          <w:trHeight w:val="912"/>
          <w:jc w:val="center"/>
        </w:trPr>
        <w:tc>
          <w:tcPr>
            <w:tcW w:w="10349" w:type="dxa"/>
            <w:gridSpan w:val="2"/>
            <w:shd w:val="clear" w:color="auto" w:fill="auto"/>
          </w:tcPr>
          <w:p w:rsidR="00412156" w:rsidRPr="00412156" w:rsidRDefault="00412156" w:rsidP="005961AC">
            <w:pPr>
              <w:spacing w:before="60" w:after="60" w:line="240" w:lineRule="auto"/>
              <w:jc w:val="center"/>
              <w:rPr>
                <w:rFonts w:ascii="Verdana" w:hAnsi="Verdana" w:cs="Calibri"/>
                <w:color w:val="7030A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/>
                <w:color w:val="0070C0"/>
                <w:sz w:val="20"/>
                <w:szCs w:val="20"/>
                <w:u w:val="single"/>
              </w:rPr>
              <w:t>Type de risque</w:t>
            </w:r>
            <w:r w:rsidRPr="00412156">
              <w:rPr>
                <w:rFonts w:ascii="Verdana" w:hAnsi="Verdana" w:cs="Calibri"/>
                <w:color w:val="7030A0"/>
                <w:sz w:val="20"/>
                <w:szCs w:val="20"/>
              </w:rPr>
              <w:t> (</w:t>
            </w:r>
            <w:r w:rsidRPr="00412156">
              <w:rPr>
                <w:rFonts w:ascii="Verdana" w:hAnsi="Verdana" w:cs="Calibri"/>
                <w:i/>
                <w:sz w:val="20"/>
                <w:szCs w:val="20"/>
              </w:rPr>
              <w:t>cocher case correspondante)</w:t>
            </w:r>
          </w:p>
          <w:p w:rsidR="00412156" w:rsidRPr="00412156" w:rsidRDefault="00412156" w:rsidP="005961AC">
            <w:pPr>
              <w:spacing w:before="60" w:after="60" w:line="240" w:lineRule="auto"/>
              <w:jc w:val="center"/>
              <w:rPr>
                <w:rFonts w:ascii="Verdana" w:hAnsi="Verdana" w:cs="Calibri"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color w:val="0070C0"/>
                <w:sz w:val="20"/>
                <w:szCs w:val="20"/>
              </w:rPr>
              <w:t>Poussière □</w:t>
            </w:r>
          </w:p>
          <w:p w:rsidR="00412156" w:rsidRPr="00412156" w:rsidRDefault="00412156" w:rsidP="005961AC">
            <w:pPr>
              <w:spacing w:before="60" w:after="60" w:line="240" w:lineRule="auto"/>
              <w:jc w:val="center"/>
              <w:rPr>
                <w:rFonts w:ascii="Verdana" w:hAnsi="Verdana" w:cs="Calibri"/>
                <w:b/>
                <w:color w:val="0070C0"/>
                <w:sz w:val="20"/>
                <w:szCs w:val="20"/>
                <w:u w:val="single"/>
              </w:rPr>
            </w:pPr>
            <w:r w:rsidRPr="00412156">
              <w:rPr>
                <w:rFonts w:ascii="Verdana" w:hAnsi="Verdana" w:cs="Calibri"/>
                <w:color w:val="0070C0"/>
                <w:sz w:val="20"/>
                <w:szCs w:val="20"/>
              </w:rPr>
              <w:t>Eau □</w:t>
            </w:r>
          </w:p>
        </w:tc>
      </w:tr>
      <w:tr w:rsidR="00412156" w:rsidRPr="00412156" w:rsidTr="00FB6DD3">
        <w:trPr>
          <w:trHeight w:val="1615"/>
          <w:jc w:val="center"/>
        </w:trPr>
        <w:tc>
          <w:tcPr>
            <w:tcW w:w="10349" w:type="dxa"/>
            <w:gridSpan w:val="2"/>
            <w:shd w:val="clear" w:color="auto" w:fill="auto"/>
          </w:tcPr>
          <w:p w:rsidR="00187EA6" w:rsidRDefault="00187EA6" w:rsidP="005961AC">
            <w:pPr>
              <w:spacing w:before="60" w:after="60"/>
              <w:jc w:val="both"/>
              <w:rPr>
                <w:rFonts w:ascii="Verdana" w:hAnsi="Verdana" w:cs="Calibri"/>
                <w:b/>
                <w:bCs/>
                <w:color w:val="0070C0"/>
                <w:sz w:val="20"/>
                <w:szCs w:val="20"/>
                <w:u w:val="single"/>
              </w:rPr>
            </w:pPr>
          </w:p>
          <w:p w:rsidR="00412156" w:rsidRPr="00412156" w:rsidRDefault="00412156" w:rsidP="005961AC">
            <w:pPr>
              <w:spacing w:before="60" w:after="60"/>
              <w:jc w:val="both"/>
              <w:rPr>
                <w:rFonts w:ascii="Verdana" w:hAnsi="Verdana" w:cs="Calibri"/>
                <w:b/>
                <w:bCs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/>
                <w:bCs/>
                <w:color w:val="0070C0"/>
                <w:sz w:val="20"/>
                <w:szCs w:val="20"/>
                <w:u w:val="single"/>
              </w:rPr>
              <w:t>Sommaire du dossier</w:t>
            </w:r>
            <w:r w:rsidRPr="00412156">
              <w:rPr>
                <w:rFonts w:ascii="Verdana" w:hAnsi="Verdana" w:cs="Calibri"/>
                <w:b/>
                <w:bCs/>
                <w:color w:val="0070C0"/>
                <w:sz w:val="20"/>
                <w:szCs w:val="20"/>
              </w:rPr>
              <w:t xml:space="preserve"> :</w:t>
            </w:r>
          </w:p>
          <w:p w:rsidR="00412156" w:rsidRPr="00412156" w:rsidRDefault="00412156" w:rsidP="005961AC">
            <w:pPr>
              <w:spacing w:before="60" w:after="60"/>
              <w:jc w:val="both"/>
              <w:rPr>
                <w:rFonts w:ascii="Verdana" w:hAnsi="Verdana" w:cs="Calibri"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color w:val="0070C0"/>
                <w:sz w:val="20"/>
                <w:szCs w:val="20"/>
              </w:rPr>
              <w:t>Nombre de pages :</w:t>
            </w:r>
          </w:p>
          <w:p w:rsidR="00412156" w:rsidRPr="00412156" w:rsidRDefault="00412156" w:rsidP="005961AC">
            <w:pPr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ascii="Verdana" w:hAnsi="Verdana" w:cs="Calibri"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color w:val="0070C0"/>
                <w:sz w:val="20"/>
                <w:szCs w:val="20"/>
              </w:rPr>
              <w:t>Déclaration des travaux</w:t>
            </w:r>
          </w:p>
          <w:p w:rsidR="00412156" w:rsidRPr="00412156" w:rsidRDefault="00412156" w:rsidP="005961AC">
            <w:pPr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ascii="Verdana" w:hAnsi="Verdana" w:cs="Calibri"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color w:val="0070C0"/>
                <w:sz w:val="20"/>
                <w:szCs w:val="20"/>
              </w:rPr>
              <w:t>Evaluation des risques et définition des mesures de prévention associées</w:t>
            </w:r>
          </w:p>
          <w:p w:rsidR="005961AC" w:rsidRDefault="00412156" w:rsidP="005961A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Verdana" w:hAnsi="Verdana" w:cs="Calibri"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color w:val="0070C0"/>
                <w:sz w:val="20"/>
                <w:szCs w:val="20"/>
              </w:rPr>
              <w:t>Plan</w:t>
            </w:r>
          </w:p>
          <w:p w:rsidR="00187EA6" w:rsidRPr="005961AC" w:rsidRDefault="00187EA6" w:rsidP="00187EA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360"/>
              <w:jc w:val="both"/>
              <w:textAlignment w:val="baseline"/>
              <w:rPr>
                <w:rFonts w:ascii="Verdana" w:hAnsi="Verdana" w:cs="Calibri"/>
                <w:color w:val="0070C0"/>
                <w:sz w:val="20"/>
                <w:szCs w:val="20"/>
              </w:rPr>
            </w:pPr>
          </w:p>
        </w:tc>
      </w:tr>
      <w:tr w:rsidR="00412156" w:rsidRPr="00412156" w:rsidTr="00FB6DD3">
        <w:trPr>
          <w:trHeight w:val="2999"/>
          <w:jc w:val="center"/>
        </w:trPr>
        <w:tc>
          <w:tcPr>
            <w:tcW w:w="10349" w:type="dxa"/>
            <w:gridSpan w:val="2"/>
            <w:shd w:val="clear" w:color="auto" w:fill="auto"/>
          </w:tcPr>
          <w:p w:rsidR="00187EA6" w:rsidRDefault="00187EA6" w:rsidP="005961AC">
            <w:pPr>
              <w:spacing w:before="60" w:after="60" w:line="240" w:lineRule="auto"/>
              <w:jc w:val="both"/>
              <w:rPr>
                <w:rFonts w:ascii="Verdana" w:hAnsi="Verdana" w:cs="Calibri"/>
                <w:b/>
                <w:bCs/>
                <w:color w:val="0070C0"/>
                <w:sz w:val="20"/>
                <w:szCs w:val="20"/>
                <w:u w:val="single"/>
              </w:rPr>
            </w:pPr>
          </w:p>
          <w:p w:rsidR="00412156" w:rsidRPr="00412156" w:rsidRDefault="00412156" w:rsidP="005961AC">
            <w:pPr>
              <w:spacing w:before="60" w:after="60" w:line="240" w:lineRule="auto"/>
              <w:jc w:val="both"/>
              <w:rPr>
                <w:rFonts w:ascii="Verdana" w:hAnsi="Verdana" w:cs="Calibri"/>
                <w:b/>
                <w:bCs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/>
                <w:bCs/>
                <w:color w:val="0070C0"/>
                <w:sz w:val="20"/>
                <w:szCs w:val="20"/>
                <w:u w:val="single"/>
              </w:rPr>
              <w:t>Diffusion du dossier</w:t>
            </w:r>
            <w:r w:rsidRPr="00412156">
              <w:rPr>
                <w:rFonts w:ascii="Verdana" w:hAnsi="Verdana" w:cs="Calibri"/>
                <w:b/>
                <w:bCs/>
                <w:color w:val="0070C0"/>
                <w:sz w:val="20"/>
                <w:szCs w:val="20"/>
              </w:rPr>
              <w:t xml:space="preserve"> :</w:t>
            </w:r>
          </w:p>
          <w:p w:rsidR="00FC221E" w:rsidRDefault="00412156" w:rsidP="005961AC">
            <w:pPr>
              <w:spacing w:before="60" w:after="60" w:line="240" w:lineRule="auto"/>
              <w:jc w:val="both"/>
              <w:rPr>
                <w:rFonts w:ascii="Verdana" w:hAnsi="Verdana" w:cs="Calibri"/>
                <w:bCs/>
                <w:i/>
                <w:sz w:val="20"/>
                <w:szCs w:val="20"/>
              </w:rPr>
            </w:pPr>
            <w:r w:rsidRPr="00412156">
              <w:rPr>
                <w:rFonts w:ascii="Verdana" w:hAnsi="Verdana" w:cs="Calibri"/>
                <w:bCs/>
                <w:i/>
                <w:sz w:val="20"/>
                <w:szCs w:val="20"/>
              </w:rPr>
              <w:t>Indique à qui la FDT doit être transm</w:t>
            </w:r>
            <w:r w:rsidR="002A6B59">
              <w:rPr>
                <w:rFonts w:ascii="Verdana" w:hAnsi="Verdana" w:cs="Calibri"/>
                <w:bCs/>
                <w:i/>
                <w:sz w:val="20"/>
                <w:szCs w:val="20"/>
              </w:rPr>
              <w:t xml:space="preserve">ise avant le début de travaux </w:t>
            </w:r>
          </w:p>
          <w:p w:rsidR="00412156" w:rsidRPr="00FC221E" w:rsidRDefault="00FC221E" w:rsidP="005961AC">
            <w:pPr>
              <w:spacing w:before="60" w:after="60" w:line="240" w:lineRule="auto"/>
              <w:jc w:val="both"/>
              <w:rPr>
                <w:rFonts w:ascii="Verdana" w:hAnsi="Verdana" w:cs="Calibri"/>
                <w:bCs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Cs/>
                <w:i/>
                <w:sz w:val="20"/>
                <w:szCs w:val="20"/>
              </w:rPr>
              <w:t>E</w:t>
            </w:r>
            <w:r w:rsidR="00412156" w:rsidRPr="00FC221E">
              <w:rPr>
                <w:rFonts w:ascii="Verdana" w:hAnsi="Verdana" w:cs="Calibri"/>
                <w:bCs/>
                <w:i/>
                <w:sz w:val="20"/>
                <w:szCs w:val="20"/>
              </w:rPr>
              <w:t>xemple</w:t>
            </w:r>
            <w:r>
              <w:rPr>
                <w:rFonts w:ascii="Verdana" w:hAnsi="Verdana" w:cs="Calibri"/>
                <w:bCs/>
                <w:i/>
                <w:sz w:val="20"/>
                <w:szCs w:val="20"/>
              </w:rPr>
              <w:t>s</w:t>
            </w:r>
            <w:r w:rsidR="00412156" w:rsidRPr="00FC221E">
              <w:rPr>
                <w:rFonts w:ascii="Verdana" w:hAnsi="Verdana" w:cs="Calibri"/>
                <w:bCs/>
                <w:i/>
                <w:sz w:val="20"/>
                <w:szCs w:val="20"/>
              </w:rPr>
              <w:t> :</w:t>
            </w:r>
          </w:p>
          <w:p w:rsidR="00412156" w:rsidRPr="002A6B59" w:rsidRDefault="00412156" w:rsidP="005961AC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Verdana" w:hAnsi="Verdana" w:cs="Calibri"/>
                <w:bCs/>
                <w:color w:val="0070C0"/>
                <w:sz w:val="20"/>
                <w:szCs w:val="20"/>
              </w:rPr>
            </w:pPr>
            <w:r w:rsidRPr="002A6B59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 xml:space="preserve">Postulant / référent du chantier </w:t>
            </w:r>
          </w:p>
          <w:p w:rsidR="00412156" w:rsidRPr="00412156" w:rsidRDefault="00412156" w:rsidP="005961AC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Verdana" w:hAnsi="Verdana" w:cs="Calibri"/>
                <w:bCs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 xml:space="preserve">Direction des travaux (si existe)  </w:t>
            </w:r>
          </w:p>
          <w:p w:rsidR="00412156" w:rsidRPr="00412156" w:rsidRDefault="00412156" w:rsidP="005961AC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Verdana" w:hAnsi="Verdana" w:cs="Calibri"/>
                <w:bCs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 xml:space="preserve">Direction de l’ETS </w:t>
            </w:r>
          </w:p>
          <w:p w:rsidR="00412156" w:rsidRPr="00412156" w:rsidRDefault="00412156" w:rsidP="005961AC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Verdana" w:hAnsi="Verdana" w:cs="Calibri"/>
                <w:bCs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 xml:space="preserve">CDS / Responsable du service / Médecin coordonnateur / </w:t>
            </w:r>
            <w:proofErr w:type="spellStart"/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>Idec</w:t>
            </w:r>
            <w:proofErr w:type="spellEnd"/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 xml:space="preserve"> / Autre </w:t>
            </w:r>
          </w:p>
          <w:p w:rsidR="00412156" w:rsidRPr="00412156" w:rsidRDefault="00412156" w:rsidP="005961AC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Verdana" w:hAnsi="Verdana" w:cs="Calibri"/>
                <w:bCs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>Unité d’Hygiène / Référent hygiène / Référent qualité</w:t>
            </w:r>
          </w:p>
          <w:p w:rsidR="00412156" w:rsidRPr="00412156" w:rsidRDefault="00412156" w:rsidP="005961AC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Verdana" w:hAnsi="Verdana" w:cs="Calibri"/>
                <w:bCs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 xml:space="preserve">Le(s) prestataire(s), entreprise(s) réalisant les travaux </w:t>
            </w:r>
          </w:p>
          <w:p w:rsidR="00412156" w:rsidRPr="00412156" w:rsidRDefault="00412156" w:rsidP="005961AC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Verdana" w:hAnsi="Verdana" w:cs="Calibri"/>
                <w:bCs/>
                <w:color w:val="0070C0"/>
                <w:sz w:val="20"/>
                <w:szCs w:val="20"/>
              </w:rPr>
            </w:pPr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 xml:space="preserve">Le service de bio-nettoyage ou le prestataire  </w:t>
            </w:r>
          </w:p>
          <w:p w:rsidR="00412156" w:rsidRPr="00187EA6" w:rsidRDefault="00412156" w:rsidP="005961AC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>Autres</w:t>
            </w:r>
            <w:r w:rsidR="00FC221E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 xml:space="preserve"> </w:t>
            </w:r>
            <w:r w:rsidRPr="00412156">
              <w:rPr>
                <w:rFonts w:ascii="Verdana" w:hAnsi="Verdana" w:cs="Calibri"/>
                <w:bCs/>
                <w:color w:val="0070C0"/>
                <w:sz w:val="20"/>
                <w:szCs w:val="20"/>
              </w:rPr>
              <w:t>…</w:t>
            </w:r>
            <w:r w:rsidRPr="00412156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</w:p>
          <w:p w:rsidR="00187EA6" w:rsidRPr="00412156" w:rsidRDefault="00187EA6" w:rsidP="00187EA6">
            <w:pPr>
              <w:spacing w:before="60" w:after="60" w:line="240" w:lineRule="auto"/>
              <w:ind w:left="72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2A6B59" w:rsidRDefault="002A6B59" w:rsidP="005961AC">
      <w:pPr>
        <w:tabs>
          <w:tab w:val="left" w:pos="1275"/>
        </w:tabs>
      </w:pPr>
    </w:p>
    <w:p w:rsidR="002A6B59" w:rsidRDefault="002A6B59" w:rsidP="005961AC">
      <w:pPr>
        <w:tabs>
          <w:tab w:val="left" w:pos="1275"/>
        </w:tabs>
      </w:pPr>
      <w:bookmarkStart w:id="0" w:name="_GoBack"/>
    </w:p>
    <w:bookmarkEnd w:id="0"/>
    <w:p w:rsidR="00FC221E" w:rsidRPr="00C30698" w:rsidRDefault="00FC221E" w:rsidP="006920B3">
      <w:pPr>
        <w:rPr>
          <w:sz w:val="6"/>
        </w:rPr>
      </w:pPr>
    </w:p>
    <w:tbl>
      <w:tblPr>
        <w:tblW w:w="10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10944"/>
      </w:tblGrid>
      <w:tr w:rsidR="00FC221E" w:rsidRPr="004D3280" w:rsidTr="006920B3">
        <w:trPr>
          <w:trHeight w:val="13784"/>
          <w:jc w:val="center"/>
        </w:trPr>
        <w:tc>
          <w:tcPr>
            <w:tcW w:w="10944" w:type="dxa"/>
            <w:shd w:val="clear" w:color="auto" w:fill="auto"/>
          </w:tcPr>
          <w:p w:rsidR="00FC221E" w:rsidRPr="004D3280" w:rsidRDefault="00FC221E" w:rsidP="006920B3">
            <w:pPr>
              <w:tabs>
                <w:tab w:val="left" w:pos="-1383"/>
              </w:tabs>
              <w:spacing w:before="60" w:after="60" w:line="240" w:lineRule="auto"/>
              <w:ind w:left="318"/>
              <w:jc w:val="both"/>
              <w:rPr>
                <w:rFonts w:ascii="Verdana" w:hAnsi="Verdana" w:cs="Calibri"/>
                <w:b/>
                <w:bCs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b/>
                <w:bCs/>
                <w:color w:val="0070C0"/>
                <w:sz w:val="19"/>
                <w:szCs w:val="19"/>
              </w:rPr>
              <w:t>I. Description des travaux</w:t>
            </w:r>
          </w:p>
          <w:p w:rsidR="00FC221E" w:rsidRPr="004D3280" w:rsidRDefault="00FC221E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I-1) 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>Service(s) concerné(s)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> </w:t>
            </w:r>
            <w:r w:rsidRPr="004D3280">
              <w:rPr>
                <w:rFonts w:ascii="Verdana" w:hAnsi="Verdana" w:cs="Calibri"/>
                <w:i/>
                <w:color w:val="FF0000"/>
                <w:sz w:val="19"/>
                <w:szCs w:val="19"/>
              </w:rPr>
              <w:t>à informer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 : </w:t>
            </w:r>
          </w:p>
          <w:p w:rsidR="00FC221E" w:rsidRPr="004D3280" w:rsidRDefault="00FC221E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</w:p>
          <w:p w:rsidR="00FC221E" w:rsidRPr="004D3280" w:rsidRDefault="00FC221E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7030A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>I-2)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 xml:space="preserve"> Localisation des travaux par rapport aux services à risque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> :</w:t>
            </w:r>
            <w:r w:rsidRPr="004D3280">
              <w:rPr>
                <w:rFonts w:ascii="Verdana" w:hAnsi="Verdana" w:cs="Calibri"/>
                <w:color w:val="7030A0"/>
                <w:sz w:val="19"/>
                <w:szCs w:val="19"/>
              </w:rPr>
              <w:t xml:space="preserve"> 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Décrire où se situent les travaux (site, bâtiment, étage, secteur…  Avec possibilité de joindre un plan de repérage si nécessaire)</w:t>
            </w:r>
          </w:p>
          <w:p w:rsidR="006920B3" w:rsidRPr="004D3280" w:rsidRDefault="006920B3" w:rsidP="00FC221E">
            <w:pPr>
              <w:spacing w:after="0" w:line="240" w:lineRule="auto"/>
              <w:jc w:val="both"/>
              <w:rPr>
                <w:rFonts w:ascii="Verdana" w:hAnsi="Verdana" w:cs="Calibri"/>
                <w:sz w:val="19"/>
                <w:szCs w:val="19"/>
              </w:rPr>
            </w:pPr>
          </w:p>
          <w:p w:rsidR="00FC221E" w:rsidRPr="004D3280" w:rsidRDefault="00FC221E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7030A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>I-3)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 xml:space="preserve"> Nature des travaux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 : </w:t>
            </w:r>
            <w:r w:rsidRPr="004D3280">
              <w:rPr>
                <w:rFonts w:ascii="Verdana" w:hAnsi="Verdana" w:cs="Calibri"/>
                <w:color w:val="7030A0"/>
                <w:sz w:val="19"/>
                <w:szCs w:val="19"/>
              </w:rPr>
              <w:t xml:space="preserve"> </w:t>
            </w:r>
          </w:p>
          <w:p w:rsidR="006920B3" w:rsidRPr="004D3280" w:rsidRDefault="006920B3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7030A0"/>
                <w:sz w:val="19"/>
                <w:szCs w:val="19"/>
              </w:rPr>
            </w:pPr>
          </w:p>
          <w:p w:rsidR="00FC221E" w:rsidRPr="004D3280" w:rsidRDefault="00FC221E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I-4) 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>Description détaillée des travaux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> :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Le / les prestataire(s) décrivent au rédacteur de la fiche comment vont être réalisés les travaux (exemple : réalisation de percements, destruction de cloisons, soulèvement de plaques de faux-plafond...) et où ils vont être réalisés (ex : dans les circulations, la salle de soin</w:t>
            </w:r>
            <w:r w:rsidR="00C30698">
              <w:rPr>
                <w:rFonts w:ascii="Verdana" w:hAnsi="Verdana" w:cs="Calibri"/>
                <w:i/>
                <w:sz w:val="19"/>
                <w:szCs w:val="19"/>
              </w:rPr>
              <w:t>s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, les chambres de résidents…)</w:t>
            </w:r>
            <w:r w:rsidR="006920B3" w:rsidRPr="004D3280">
              <w:rPr>
                <w:rFonts w:ascii="Verdana" w:hAnsi="Verdana" w:cs="Calibri"/>
                <w:i/>
                <w:sz w:val="19"/>
                <w:szCs w:val="19"/>
              </w:rPr>
              <w:t>.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 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Permet au rédacteur de déterminer l’impact sur l’activité, les circuits éventuels et de graduer en parallèle les mesures de prévention à mettre en œuvre</w:t>
            </w:r>
            <w:r w:rsidR="006920B3" w:rsidRPr="004D3280">
              <w:rPr>
                <w:rFonts w:ascii="Verdana" w:hAnsi="Verdana" w:cs="Calibri"/>
                <w:i/>
                <w:sz w:val="19"/>
                <w:szCs w:val="19"/>
              </w:rPr>
              <w:t>.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 </w:t>
            </w:r>
          </w:p>
          <w:p w:rsidR="006920B3" w:rsidRPr="004D3280" w:rsidRDefault="006920B3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</w:p>
          <w:p w:rsidR="00FC221E" w:rsidRPr="004D3280" w:rsidRDefault="00FC221E" w:rsidP="00FC221E">
            <w:pPr>
              <w:spacing w:after="0" w:line="240" w:lineRule="auto"/>
              <w:ind w:left="34" w:firstLine="709"/>
              <w:jc w:val="both"/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I-5) 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>Délai d'exécution des travaux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 </w:t>
            </w:r>
          </w:p>
          <w:p w:rsidR="00FC221E" w:rsidRPr="004D3280" w:rsidRDefault="00FC221E" w:rsidP="006920B3">
            <w:pPr>
              <w:spacing w:after="0" w:line="240" w:lineRule="auto"/>
              <w:ind w:left="1197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>Date de début :</w:t>
            </w:r>
          </w:p>
          <w:p w:rsidR="006920B3" w:rsidRPr="004D3280" w:rsidRDefault="006920B3" w:rsidP="00FC221E">
            <w:pPr>
              <w:spacing w:after="0" w:line="240" w:lineRule="auto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</w:p>
          <w:p w:rsidR="00FC221E" w:rsidRPr="004D3280" w:rsidRDefault="00FC221E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I-6) 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>Corps d'état concernés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Préciser les coordonnées des entreprises et le nom du responsable de l'entreprise à qui sera adressée la fiche de travaux</w:t>
            </w:r>
            <w:r w:rsidR="00C30698">
              <w:rPr>
                <w:rFonts w:ascii="Verdana" w:hAnsi="Verdana" w:cs="Calibri"/>
                <w:i/>
                <w:sz w:val="19"/>
                <w:szCs w:val="19"/>
              </w:rPr>
              <w:t>.</w:t>
            </w:r>
          </w:p>
          <w:p w:rsidR="006920B3" w:rsidRPr="004D3280" w:rsidRDefault="006920B3" w:rsidP="006920B3">
            <w:pPr>
              <w:tabs>
                <w:tab w:val="left" w:pos="-1383"/>
              </w:tabs>
              <w:spacing w:before="60" w:after="60" w:line="240" w:lineRule="auto"/>
              <w:ind w:left="318"/>
              <w:jc w:val="both"/>
              <w:rPr>
                <w:rFonts w:ascii="Verdana" w:hAnsi="Verdana" w:cs="Calibri"/>
                <w:b/>
                <w:bCs/>
                <w:color w:val="0070C0"/>
                <w:sz w:val="19"/>
                <w:szCs w:val="19"/>
              </w:rPr>
            </w:pPr>
          </w:p>
          <w:p w:rsidR="00FC221E" w:rsidRPr="004D3280" w:rsidRDefault="00FC221E" w:rsidP="006920B3">
            <w:pPr>
              <w:tabs>
                <w:tab w:val="left" w:pos="-1383"/>
              </w:tabs>
              <w:spacing w:before="60" w:after="60" w:line="240" w:lineRule="auto"/>
              <w:ind w:left="318"/>
              <w:jc w:val="both"/>
              <w:rPr>
                <w:rFonts w:ascii="Verdana" w:hAnsi="Verdana" w:cs="Calibri"/>
                <w:b/>
                <w:bCs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b/>
                <w:bCs/>
                <w:color w:val="0070C0"/>
                <w:sz w:val="19"/>
                <w:szCs w:val="19"/>
              </w:rPr>
              <w:t>II. Evaluation des risques et définition des mesures de prévention associées</w:t>
            </w:r>
          </w:p>
          <w:p w:rsidR="00FC221E" w:rsidRPr="004D3280" w:rsidRDefault="00FC221E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II-1) 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>Evaluation et nature des risques de nuisance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 (selon le type de travaux et fragilité des résidents) : 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Exemples</w:t>
            </w:r>
            <w:r w:rsidRPr="004D3280">
              <w:rPr>
                <w:rFonts w:ascii="Verdana" w:hAnsi="Verdana" w:cs="Calibri"/>
                <w:sz w:val="19"/>
                <w:szCs w:val="19"/>
              </w:rPr>
              <w:t> :</w:t>
            </w:r>
          </w:p>
          <w:p w:rsidR="00FC221E" w:rsidRPr="004D3280" w:rsidRDefault="00FC221E" w:rsidP="006920B3">
            <w:pPr>
              <w:pStyle w:val="Textebrut"/>
              <w:numPr>
                <w:ilvl w:val="0"/>
                <w:numId w:val="3"/>
              </w:numPr>
              <w:tabs>
                <w:tab w:val="clear" w:pos="720"/>
                <w:tab w:val="num" w:pos="630"/>
              </w:tabs>
              <w:jc w:val="both"/>
              <w:rPr>
                <w:rFonts w:ascii="Verdana" w:eastAsia="MS Mincho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 xml:space="preserve">Eviter </w:t>
            </w:r>
            <w:r w:rsidR="00C30698">
              <w:rPr>
                <w:rFonts w:ascii="Verdana" w:eastAsia="MS Mincho" w:hAnsi="Verdana" w:cs="Calibri"/>
                <w:i/>
                <w:sz w:val="19"/>
                <w:szCs w:val="19"/>
              </w:rPr>
              <w:t>la dissémination des poussières</w:t>
            </w:r>
          </w:p>
          <w:p w:rsidR="00FC221E" w:rsidRPr="004D3280" w:rsidRDefault="00FC221E" w:rsidP="006920B3">
            <w:pPr>
              <w:pStyle w:val="Textebrut"/>
              <w:numPr>
                <w:ilvl w:val="0"/>
                <w:numId w:val="3"/>
              </w:numPr>
              <w:tabs>
                <w:tab w:val="clear" w:pos="720"/>
                <w:tab w:val="num" w:pos="630"/>
              </w:tabs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>P</w:t>
            </w:r>
            <w:r w:rsidR="00C30698">
              <w:rPr>
                <w:rFonts w:ascii="Verdana" w:eastAsia="MS Mincho" w:hAnsi="Verdana" w:cs="Calibri"/>
                <w:i/>
                <w:sz w:val="19"/>
                <w:szCs w:val="19"/>
              </w:rPr>
              <w:t>révenir le risque aspergillaire</w:t>
            </w:r>
          </w:p>
          <w:p w:rsidR="00FC221E" w:rsidRPr="004D3280" w:rsidRDefault="00FC221E" w:rsidP="006920B3">
            <w:pPr>
              <w:pStyle w:val="Textebrut"/>
              <w:numPr>
                <w:ilvl w:val="0"/>
                <w:numId w:val="3"/>
              </w:numPr>
              <w:tabs>
                <w:tab w:val="clear" w:pos="720"/>
                <w:tab w:val="num" w:pos="630"/>
              </w:tabs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>Autre (eau</w:t>
            </w:r>
            <w:r w:rsidR="00C30698">
              <w:rPr>
                <w:rFonts w:ascii="Verdana" w:eastAsia="MS Mincho" w:hAnsi="Verdana" w:cs="Calibri"/>
                <w:i/>
                <w:sz w:val="19"/>
                <w:szCs w:val="19"/>
              </w:rPr>
              <w:t>…</w:t>
            </w: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 xml:space="preserve">) </w:t>
            </w:r>
          </w:p>
          <w:p w:rsidR="00FC221E" w:rsidRPr="004D3280" w:rsidRDefault="00FC221E" w:rsidP="00FC221E">
            <w:pPr>
              <w:pStyle w:val="Textebrut"/>
              <w:ind w:left="720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</w:p>
          <w:p w:rsidR="00FC221E" w:rsidRPr="004D3280" w:rsidRDefault="00FC221E" w:rsidP="00FC221E">
            <w:pPr>
              <w:spacing w:after="0" w:line="240" w:lineRule="auto"/>
              <w:ind w:left="360" w:firstLine="404"/>
              <w:jc w:val="both"/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II-2) 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>Mesures de prévention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Renvoie le rédacteur aux questions du tableau </w:t>
            </w:r>
            <w:r w:rsidR="00C30698">
              <w:rPr>
                <w:rFonts w:ascii="Verdana" w:hAnsi="Verdana" w:cs="Calibri"/>
                <w:i/>
                <w:sz w:val="19"/>
                <w:szCs w:val="19"/>
              </w:rPr>
              <w:t>e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xcel</w:t>
            </w:r>
            <w:r w:rsidR="00C30698">
              <w:rPr>
                <w:rFonts w:ascii="Verdana" w:hAnsi="Verdana" w:cs="Calibri"/>
                <w:i/>
                <w:sz w:val="19"/>
                <w:szCs w:val="19"/>
              </w:rPr>
              <w:t xml:space="preserve"> </w:t>
            </w:r>
            <w:r w:rsidR="00C30698" w:rsidRPr="004D3280">
              <w:rPr>
                <w:rFonts w:ascii="Verdana" w:hAnsi="Verdana" w:cs="Calibri"/>
                <w:i/>
                <w:sz w:val="19"/>
                <w:szCs w:val="19"/>
              </w:rPr>
              <w:t>(fiche n°</w:t>
            </w:r>
            <w:r w:rsidR="00C30698">
              <w:rPr>
                <w:rFonts w:ascii="Verdana" w:hAnsi="Verdana" w:cs="Calibri"/>
                <w:i/>
                <w:sz w:val="19"/>
                <w:szCs w:val="19"/>
              </w:rPr>
              <w:t>3)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 qui lui permet, en fonction des réponses, de rédiger les mesures  préparatoires et de prévention</w:t>
            </w:r>
            <w:r w:rsidR="006920B3" w:rsidRPr="004D3280">
              <w:rPr>
                <w:rFonts w:ascii="Verdana" w:hAnsi="Verdana" w:cs="Calibri"/>
                <w:i/>
                <w:sz w:val="19"/>
                <w:szCs w:val="19"/>
              </w:rPr>
              <w:t> :</w:t>
            </w:r>
          </w:p>
          <w:p w:rsidR="00FC221E" w:rsidRPr="004D3280" w:rsidRDefault="006920B3" w:rsidP="00FC221E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 xml:space="preserve"> Le rédacteur décrit ici</w:t>
            </w:r>
            <w:r w:rsidR="00FC221E"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 xml:space="preserve"> les MESURES PREPARATOIRES à mettre en œuvre avant le démarrage du chantier</w:t>
            </w:r>
            <w:r w:rsidR="00C30698">
              <w:rPr>
                <w:rFonts w:ascii="Verdana" w:hAnsi="Verdana" w:cs="Calibri"/>
                <w:color w:val="0070C0"/>
                <w:sz w:val="19"/>
                <w:szCs w:val="19"/>
              </w:rPr>
              <w:t> :</w:t>
            </w:r>
          </w:p>
          <w:p w:rsidR="00FC221E" w:rsidRPr="004D3280" w:rsidRDefault="00FC221E" w:rsidP="00FC221E">
            <w:pPr>
              <w:numPr>
                <w:ilvl w:val="0"/>
                <w:numId w:val="6"/>
              </w:numPr>
              <w:spacing w:after="0" w:line="240" w:lineRule="auto"/>
              <w:ind w:left="1785" w:hanging="191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Circuit des patients </w:t>
            </w:r>
          </w:p>
          <w:p w:rsidR="00FC221E" w:rsidRPr="004D3280" w:rsidRDefault="00FC221E" w:rsidP="00FC221E">
            <w:pPr>
              <w:numPr>
                <w:ilvl w:val="0"/>
                <w:numId w:val="6"/>
              </w:numPr>
              <w:spacing w:after="0" w:line="240" w:lineRule="auto"/>
              <w:ind w:left="1785" w:hanging="191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Circuit des personnels </w:t>
            </w:r>
          </w:p>
          <w:p w:rsidR="00FC221E" w:rsidRPr="004D3280" w:rsidRDefault="00FC221E" w:rsidP="00FC221E">
            <w:pPr>
              <w:numPr>
                <w:ilvl w:val="0"/>
                <w:numId w:val="6"/>
              </w:numPr>
              <w:spacing w:after="0" w:line="240" w:lineRule="auto"/>
              <w:ind w:left="1785" w:hanging="191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Accès et condition d’accès des intervenants à la zone de travaux </w:t>
            </w:r>
          </w:p>
          <w:p w:rsidR="00FC221E" w:rsidRPr="004D3280" w:rsidRDefault="00FC221E" w:rsidP="00FC221E">
            <w:pPr>
              <w:numPr>
                <w:ilvl w:val="0"/>
                <w:numId w:val="6"/>
              </w:numPr>
              <w:spacing w:after="0" w:line="240" w:lineRule="auto"/>
              <w:ind w:left="1785" w:hanging="191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>Protection du chantier :</w:t>
            </w:r>
            <w:r w:rsidRPr="004D3280">
              <w:rPr>
                <w:rFonts w:ascii="Verdana" w:hAnsi="Verdana" w:cs="Calibri"/>
                <w:color w:val="7030A0"/>
                <w:sz w:val="19"/>
                <w:szCs w:val="19"/>
              </w:rPr>
              <w:t xml:space="preserve"> 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ex : mise en place de polyane </w:t>
            </w:r>
          </w:p>
          <w:p w:rsidR="00FC221E" w:rsidRPr="004D3280" w:rsidRDefault="00FC221E" w:rsidP="00FC221E">
            <w:pPr>
              <w:numPr>
                <w:ilvl w:val="0"/>
                <w:numId w:val="6"/>
              </w:numPr>
              <w:spacing w:after="0" w:line="240" w:lineRule="auto"/>
              <w:ind w:left="1785" w:hanging="191"/>
              <w:jc w:val="both"/>
              <w:rPr>
                <w:rFonts w:ascii="Verdana" w:hAnsi="Verdana" w:cs="Calibri"/>
                <w:i/>
                <w:color w:val="7030A0"/>
                <w:spacing w:val="-4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pacing w:val="-4"/>
                <w:sz w:val="19"/>
                <w:szCs w:val="19"/>
              </w:rPr>
              <w:t xml:space="preserve">Protections dans les pièces impactées par les travaux : </w:t>
            </w:r>
            <w:r w:rsidR="006920B3" w:rsidRPr="004D3280">
              <w:rPr>
                <w:rFonts w:ascii="Verdana" w:hAnsi="Verdana" w:cs="Calibri"/>
                <w:i/>
                <w:spacing w:val="-4"/>
                <w:sz w:val="19"/>
                <w:szCs w:val="19"/>
              </w:rPr>
              <w:t>e</w:t>
            </w:r>
            <w:r w:rsidRPr="004D3280">
              <w:rPr>
                <w:rFonts w:ascii="Verdana" w:hAnsi="Verdana" w:cs="Calibri"/>
                <w:i/>
                <w:spacing w:val="-4"/>
                <w:sz w:val="19"/>
                <w:szCs w:val="19"/>
              </w:rPr>
              <w:t xml:space="preserve">x : retirer le matériel mobile, couvrir le matériel fixe … 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</w:p>
          <w:p w:rsidR="00FC221E" w:rsidRPr="00C30698" w:rsidRDefault="00FC221E" w:rsidP="00FC221E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>Conditions de réalisation des différents travaux énumérés dans la description détaillée des travaux</w:t>
            </w:r>
            <w:r w:rsidRPr="00C30698">
              <w:rPr>
                <w:rFonts w:ascii="Verdana" w:hAnsi="Verdana" w:cs="Calibri"/>
                <w:color w:val="0070C0"/>
                <w:sz w:val="19"/>
                <w:szCs w:val="19"/>
              </w:rPr>
              <w:t> :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Rédaction des mesures détaillées avec utilisation possible des étiquettes (ou recommandations type) importées du tableau </w:t>
            </w:r>
            <w:r w:rsidR="00C30698">
              <w:rPr>
                <w:rFonts w:ascii="Verdana" w:hAnsi="Verdana" w:cs="Calibri"/>
                <w:i/>
                <w:sz w:val="19"/>
                <w:szCs w:val="19"/>
              </w:rPr>
              <w:t>e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xcel (fiche </w:t>
            </w:r>
            <w:r w:rsidR="006920B3" w:rsidRPr="004D3280">
              <w:rPr>
                <w:rFonts w:ascii="Verdana" w:hAnsi="Verdana" w:cs="Calibri"/>
                <w:i/>
                <w:sz w:val="19"/>
                <w:szCs w:val="19"/>
              </w:rPr>
              <w:t>n°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3)</w:t>
            </w:r>
            <w:r w:rsidR="00C30698">
              <w:rPr>
                <w:rFonts w:ascii="Verdana" w:hAnsi="Verdana" w:cs="Calibri"/>
                <w:i/>
                <w:sz w:val="19"/>
                <w:szCs w:val="19"/>
              </w:rPr>
              <w:t>.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 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b/>
                <w:i/>
                <w:sz w:val="19"/>
                <w:szCs w:val="19"/>
              </w:rPr>
            </w:pPr>
            <w:r w:rsidRPr="004D3280">
              <w:rPr>
                <w:rFonts w:ascii="Verdana" w:hAnsi="Verdana" w:cs="Calibri"/>
                <w:b/>
                <w:i/>
                <w:sz w:val="19"/>
                <w:szCs w:val="19"/>
              </w:rPr>
              <w:t xml:space="preserve">Exemple : Dépose des plaques de faux plafond 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Pour soulever les plaques de faux-plafond</w:t>
            </w:r>
            <w:r w:rsidR="006920B3" w:rsidRPr="004D3280">
              <w:rPr>
                <w:rFonts w:ascii="Verdana" w:hAnsi="Verdana" w:cs="Calibri"/>
                <w:i/>
                <w:sz w:val="19"/>
                <w:szCs w:val="19"/>
              </w:rPr>
              <w:t>,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 le faire selon les recommandations ci-dessous :</w:t>
            </w:r>
          </w:p>
          <w:p w:rsidR="00FC221E" w:rsidRPr="004D3280" w:rsidRDefault="00FC221E" w:rsidP="006920B3">
            <w:pPr>
              <w:pStyle w:val="Textebrut"/>
              <w:numPr>
                <w:ilvl w:val="0"/>
                <w:numId w:val="3"/>
              </w:numPr>
              <w:tabs>
                <w:tab w:val="clear" w:pos="720"/>
                <w:tab w:val="num" w:pos="630"/>
              </w:tabs>
              <w:jc w:val="both"/>
              <w:rPr>
                <w:rFonts w:ascii="Verdana" w:eastAsia="MS Mincho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>Déposer au sol</w:t>
            </w:r>
            <w:r w:rsidR="00C30698">
              <w:rPr>
                <w:rFonts w:ascii="Verdana" w:eastAsia="MS Mincho" w:hAnsi="Verdana" w:cs="Calibri"/>
                <w:i/>
                <w:sz w:val="19"/>
                <w:szCs w:val="19"/>
              </w:rPr>
              <w:t>,</w:t>
            </w: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 xml:space="preserve"> sous la plaque à soulever</w:t>
            </w:r>
            <w:r w:rsidR="00C30698">
              <w:rPr>
                <w:rFonts w:ascii="Verdana" w:eastAsia="MS Mincho" w:hAnsi="Verdana" w:cs="Calibri"/>
                <w:i/>
                <w:sz w:val="19"/>
                <w:szCs w:val="19"/>
              </w:rPr>
              <w:t>,</w:t>
            </w: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 xml:space="preserve"> un détruit de drap </w:t>
            </w:r>
            <w:r w:rsidR="00C30698">
              <w:rPr>
                <w:rFonts w:ascii="Verdana" w:eastAsia="MS Mincho" w:hAnsi="Verdana" w:cs="Calibri"/>
                <w:i/>
                <w:sz w:val="19"/>
                <w:szCs w:val="19"/>
              </w:rPr>
              <w:t>humide</w:t>
            </w: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 xml:space="preserve">. </w:t>
            </w:r>
          </w:p>
          <w:p w:rsidR="00FC221E" w:rsidRPr="004D3280" w:rsidRDefault="00FC221E" w:rsidP="006920B3">
            <w:pPr>
              <w:pStyle w:val="Textebrut"/>
              <w:numPr>
                <w:ilvl w:val="0"/>
                <w:numId w:val="3"/>
              </w:numPr>
              <w:tabs>
                <w:tab w:val="clear" w:pos="720"/>
                <w:tab w:val="num" w:pos="630"/>
              </w:tabs>
              <w:jc w:val="both"/>
              <w:rPr>
                <w:rFonts w:ascii="Verdana" w:eastAsia="MS Mincho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>Soulever la plaque de faux plafond à déposer, la faire glisser sur une plaque voisine. Ne pas déposer la plaque au sol.</w:t>
            </w:r>
          </w:p>
          <w:p w:rsidR="00FC221E" w:rsidRPr="004D3280" w:rsidRDefault="00FC221E" w:rsidP="006920B3">
            <w:pPr>
              <w:pStyle w:val="Textebrut"/>
              <w:numPr>
                <w:ilvl w:val="0"/>
                <w:numId w:val="3"/>
              </w:numPr>
              <w:tabs>
                <w:tab w:val="clear" w:pos="720"/>
                <w:tab w:val="num" w:pos="630"/>
              </w:tabs>
              <w:jc w:val="both"/>
              <w:rPr>
                <w:rFonts w:ascii="Verdana" w:eastAsia="MS Mincho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>Remettre la plaque en place dès la fin de l'intervention technique.</w:t>
            </w:r>
          </w:p>
          <w:p w:rsidR="00FC221E" w:rsidRPr="004D3280" w:rsidRDefault="00FC221E" w:rsidP="006920B3">
            <w:pPr>
              <w:pStyle w:val="Textebrut"/>
              <w:numPr>
                <w:ilvl w:val="0"/>
                <w:numId w:val="3"/>
              </w:numPr>
              <w:tabs>
                <w:tab w:val="clear" w:pos="720"/>
                <w:tab w:val="num" w:pos="630"/>
              </w:tabs>
              <w:jc w:val="both"/>
              <w:rPr>
                <w:rFonts w:ascii="Verdana" w:eastAsia="MS Mincho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eastAsia="MS Mincho" w:hAnsi="Verdana" w:cs="Calibri"/>
                <w:i/>
                <w:sz w:val="19"/>
                <w:szCs w:val="19"/>
              </w:rPr>
              <w:t>Essuyer au détergent-désinfectant les plaques soulevées</w:t>
            </w:r>
            <w:r w:rsidR="00C30698">
              <w:rPr>
                <w:rFonts w:ascii="Verdana" w:eastAsia="MS Mincho" w:hAnsi="Verdana" w:cs="Calibri"/>
                <w:i/>
                <w:sz w:val="19"/>
                <w:szCs w:val="19"/>
              </w:rPr>
              <w:t>.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</w:p>
          <w:p w:rsidR="00FC221E" w:rsidRPr="004D3280" w:rsidRDefault="00FC221E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>II- 3)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 xml:space="preserve"> Nettoyage</w:t>
            </w:r>
          </w:p>
          <w:p w:rsidR="00FC221E" w:rsidRPr="004D3280" w:rsidRDefault="00FC221E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  <w:r w:rsidRPr="004D3280">
              <w:rPr>
                <w:rFonts w:ascii="Verdana" w:hAnsi="Verdana" w:cs="Calibri"/>
                <w:i/>
                <w:sz w:val="19"/>
                <w:szCs w:val="19"/>
              </w:rPr>
              <w:t>Reprend les modalités d’entretien de la zone de travaux à la fin de la journée et ou à la fin du chantier selon sa durée</w:t>
            </w:r>
            <w:r w:rsidR="00C30698">
              <w:rPr>
                <w:rFonts w:ascii="Verdana" w:hAnsi="Verdana" w:cs="Calibri"/>
                <w:i/>
                <w:sz w:val="19"/>
                <w:szCs w:val="19"/>
              </w:rPr>
              <w:t>.</w:t>
            </w:r>
            <w:r w:rsidRPr="004D3280">
              <w:rPr>
                <w:rFonts w:ascii="Verdana" w:hAnsi="Verdana" w:cs="Calibri"/>
                <w:i/>
                <w:sz w:val="19"/>
                <w:szCs w:val="19"/>
              </w:rPr>
              <w:t xml:space="preserve"> </w:t>
            </w:r>
          </w:p>
          <w:p w:rsidR="006920B3" w:rsidRPr="004D3280" w:rsidRDefault="006920B3" w:rsidP="00FC221E">
            <w:pPr>
              <w:spacing w:after="0" w:line="240" w:lineRule="auto"/>
              <w:jc w:val="both"/>
              <w:rPr>
                <w:rFonts w:ascii="Verdana" w:hAnsi="Verdana" w:cs="Calibri"/>
                <w:i/>
                <w:sz w:val="19"/>
                <w:szCs w:val="19"/>
              </w:rPr>
            </w:pPr>
          </w:p>
          <w:p w:rsidR="00FC221E" w:rsidRPr="004D3280" w:rsidRDefault="00FC221E" w:rsidP="00FC221E">
            <w:pPr>
              <w:spacing w:after="0" w:line="240" w:lineRule="auto"/>
              <w:ind w:firstLine="743"/>
              <w:jc w:val="both"/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>II- 4</w:t>
            </w:r>
            <w:r w:rsidRPr="00C30698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) </w:t>
            </w:r>
            <w:r w:rsidRPr="00C30698">
              <w:rPr>
                <w:rFonts w:ascii="Verdana" w:hAnsi="Verdana" w:cs="Calibri"/>
                <w:color w:val="0070C0"/>
                <w:sz w:val="19"/>
                <w:szCs w:val="19"/>
                <w:u w:val="single"/>
              </w:rPr>
              <w:t>Traitement particulier avant remise en service</w:t>
            </w:r>
            <w:r w:rsidRPr="00C30698">
              <w:rPr>
                <w:rFonts w:ascii="Verdana" w:hAnsi="Verdana" w:cs="Calibri"/>
                <w:color w:val="0070C0"/>
                <w:sz w:val="19"/>
                <w:szCs w:val="19"/>
              </w:rPr>
              <w:t> ?</w:t>
            </w:r>
          </w:p>
          <w:p w:rsidR="00FC221E" w:rsidRPr="004D3280" w:rsidRDefault="00FC221E" w:rsidP="00FC221E">
            <w:pPr>
              <w:spacing w:after="0" w:line="240" w:lineRule="auto"/>
              <w:ind w:firstLine="1310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 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sym w:font="Symbol" w:char="F07F"/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 Non        </w:t>
            </w:r>
          </w:p>
          <w:p w:rsidR="00C30698" w:rsidRPr="004D3280" w:rsidRDefault="00FC221E" w:rsidP="00C30698">
            <w:pPr>
              <w:tabs>
                <w:tab w:val="left" w:pos="1370"/>
              </w:tabs>
              <w:spacing w:after="0" w:line="240" w:lineRule="auto"/>
              <w:ind w:firstLine="1310"/>
              <w:jc w:val="both"/>
              <w:rPr>
                <w:rFonts w:ascii="Verdana" w:hAnsi="Verdana" w:cs="Calibri"/>
                <w:color w:val="0070C0"/>
                <w:sz w:val="19"/>
                <w:szCs w:val="19"/>
              </w:rPr>
            </w:pP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 </w:t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sym w:font="Symbol" w:char="F07F"/>
            </w:r>
            <w:r w:rsidRPr="004D3280">
              <w:rPr>
                <w:rFonts w:ascii="Verdana" w:hAnsi="Verdana" w:cs="Calibri"/>
                <w:color w:val="0070C0"/>
                <w:sz w:val="19"/>
                <w:szCs w:val="19"/>
              </w:rPr>
              <w:t xml:space="preserve"> Oui</w:t>
            </w:r>
          </w:p>
        </w:tc>
      </w:tr>
    </w:tbl>
    <w:p w:rsidR="00FC221E" w:rsidRDefault="00FC221E" w:rsidP="00C30698"/>
    <w:sectPr w:rsidR="00FC221E" w:rsidSect="003948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567" w:left="85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156" w:rsidRDefault="00412156" w:rsidP="00412156">
      <w:pPr>
        <w:spacing w:after="0" w:line="240" w:lineRule="auto"/>
      </w:pPr>
      <w:r>
        <w:separator/>
      </w:r>
    </w:p>
  </w:endnote>
  <w:endnote w:type="continuationSeparator" w:id="0">
    <w:p w:rsidR="00412156" w:rsidRDefault="00412156" w:rsidP="0041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156" w:rsidRPr="003948A4" w:rsidRDefault="003948A4" w:rsidP="003948A4">
    <w:pPr>
      <w:spacing w:after="0" w:line="240" w:lineRule="auto"/>
      <w:ind w:left="-142" w:right="-144"/>
      <w:jc w:val="both"/>
      <w:rPr>
        <w:rFonts w:ascii="Verdana" w:hAnsi="Verdana"/>
        <w:i/>
        <w:color w:val="0563C1"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 w:cs="Calibri"/>
        <w:i/>
        <w:sz w:val="16"/>
        <w:szCs w:val="16"/>
      </w:rPr>
      <w:t>[</w:t>
    </w:r>
    <w:r w:rsidR="004B3AA0">
      <w:rPr>
        <w:rFonts w:ascii="Verdana" w:hAnsi="Verdana" w:cs="Calibri"/>
        <w:i/>
        <w:sz w:val="16"/>
        <w:szCs w:val="16"/>
      </w:rPr>
      <w:t>Déc</w:t>
    </w:r>
    <w:r w:rsidR="00DF1212">
      <w:rPr>
        <w:rFonts w:ascii="Verdana" w:hAnsi="Verdana" w:cs="Calibri"/>
        <w:i/>
        <w:sz w:val="16"/>
        <w:szCs w:val="16"/>
      </w:rPr>
      <w:t>em</w:t>
    </w:r>
    <w:r>
      <w:rPr>
        <w:rFonts w:ascii="Verdana" w:hAnsi="Verdana" w:cs="Calibri"/>
        <w:i/>
        <w:sz w:val="16"/>
        <w:szCs w:val="16"/>
      </w:rPr>
      <w:t xml:space="preserve">bre </w:t>
    </w:r>
    <w:r w:rsidRPr="0089392E">
      <w:rPr>
        <w:rFonts w:ascii="Verdana" w:hAnsi="Verdana" w:cs="Calibri"/>
        <w:i/>
        <w:sz w:val="16"/>
        <w:szCs w:val="16"/>
      </w:rPr>
      <w:t>2022]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</w:t>
    </w:r>
    <w:sdt>
      <w:sdtPr>
        <w:id w:val="133950600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  <w:t xml:space="preserve">             </w:t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t xml:space="preserve">Page </w:t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fldChar w:fldCharType="begin"/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instrText>PAGE</w:instrText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fldChar w:fldCharType="separate"/>
            </w:r>
            <w:r w:rsidR="004B3AA0">
              <w:rPr>
                <w:rFonts w:ascii="Verdana" w:hAnsi="Verdana" w:cs="Calibri"/>
                <w:i/>
                <w:noProof/>
                <w:sz w:val="16"/>
                <w:szCs w:val="16"/>
              </w:rPr>
              <w:t>2</w:t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fldChar w:fldCharType="end"/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t xml:space="preserve"> sur </w:t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fldChar w:fldCharType="begin"/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instrText>NUMPAGES</w:instrText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fldChar w:fldCharType="separate"/>
            </w:r>
            <w:r w:rsidR="004B3AA0">
              <w:rPr>
                <w:rFonts w:ascii="Verdana" w:hAnsi="Verdana" w:cs="Calibri"/>
                <w:i/>
                <w:noProof/>
                <w:sz w:val="16"/>
                <w:szCs w:val="16"/>
              </w:rPr>
              <w:t>2</w:t>
            </w:r>
            <w:r w:rsidRPr="003948A4">
              <w:rPr>
                <w:rFonts w:ascii="Verdana" w:hAnsi="Verdana" w:cs="Calibri"/>
                <w:i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8A4" w:rsidRDefault="003948A4" w:rsidP="003948A4"/>
  <w:p w:rsidR="003948A4" w:rsidRPr="003948A4" w:rsidRDefault="003948A4" w:rsidP="003948A4">
    <w:pPr>
      <w:spacing w:after="0" w:line="240" w:lineRule="auto"/>
      <w:ind w:left="-142" w:right="-144"/>
      <w:jc w:val="both"/>
      <w:rPr>
        <w:rFonts w:ascii="Verdana" w:hAnsi="Verdana"/>
        <w:i/>
        <w:color w:val="0563C1"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</w:t>
    </w:r>
    <w:r>
      <w:rPr>
        <w:rFonts w:ascii="Verdana" w:hAnsi="Verdana" w:cs="Calibri"/>
        <w:i/>
        <w:sz w:val="16"/>
        <w:szCs w:val="16"/>
      </w:rPr>
      <w:t>[</w:t>
    </w:r>
    <w:r w:rsidR="004B3AA0">
      <w:rPr>
        <w:rFonts w:ascii="Verdana" w:hAnsi="Verdana" w:cs="Calibri"/>
        <w:i/>
        <w:sz w:val="16"/>
        <w:szCs w:val="16"/>
      </w:rPr>
      <w:t>Déc</w:t>
    </w:r>
    <w:r w:rsidR="00DF1212">
      <w:rPr>
        <w:rFonts w:ascii="Verdana" w:hAnsi="Verdana" w:cs="Calibri"/>
        <w:i/>
        <w:sz w:val="16"/>
        <w:szCs w:val="16"/>
      </w:rPr>
      <w:t>e</w:t>
    </w:r>
    <w:r>
      <w:rPr>
        <w:rFonts w:ascii="Verdana" w:hAnsi="Verdana" w:cs="Calibri"/>
        <w:i/>
        <w:sz w:val="16"/>
        <w:szCs w:val="16"/>
      </w:rPr>
      <w:t xml:space="preserve">mbre </w:t>
    </w:r>
    <w:r w:rsidRPr="0089392E">
      <w:rPr>
        <w:rFonts w:ascii="Verdana" w:hAnsi="Verdana" w:cs="Calibri"/>
        <w:i/>
        <w:sz w:val="16"/>
        <w:szCs w:val="16"/>
      </w:rPr>
      <w:t>2022]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</w:t>
    </w:r>
  </w:p>
  <w:p w:rsidR="003948A4" w:rsidRDefault="003948A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156" w:rsidRDefault="00412156" w:rsidP="00412156">
      <w:pPr>
        <w:spacing w:after="0" w:line="240" w:lineRule="auto"/>
      </w:pPr>
      <w:r>
        <w:separator/>
      </w:r>
    </w:p>
  </w:footnote>
  <w:footnote w:type="continuationSeparator" w:id="0">
    <w:p w:rsidR="00412156" w:rsidRDefault="00412156" w:rsidP="00412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156" w:rsidRDefault="00412156">
    <w:pPr>
      <w:pStyle w:val="En-tte"/>
    </w:pPr>
    <w:r w:rsidRPr="007D5387">
      <w:rPr>
        <w:rFonts w:ascii="Calibri" w:eastAsia="Calibri" w:hAnsi="Calibri"/>
        <w:noProof/>
        <w:lang w:eastAsia="fr-FR"/>
      </w:rPr>
      <w:drawing>
        <wp:inline distT="0" distB="0" distL="0" distR="0" wp14:anchorId="03150CD4" wp14:editId="5999E25A">
          <wp:extent cx="2000250" cy="59923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334" cy="60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8A4" w:rsidRDefault="003948A4">
    <w:pPr>
      <w:pStyle w:val="En-tte"/>
    </w:pPr>
    <w:r w:rsidRPr="007D5387">
      <w:rPr>
        <w:rFonts w:ascii="Calibri" w:eastAsia="Calibri" w:hAnsi="Calibri"/>
        <w:noProof/>
        <w:lang w:eastAsia="fr-FR"/>
      </w:rPr>
      <w:drawing>
        <wp:inline distT="0" distB="0" distL="0" distR="0" wp14:anchorId="7B1D41E4" wp14:editId="2C75B779">
          <wp:extent cx="2000250" cy="59923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334" cy="60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530"/>
    <w:multiLevelType w:val="hybridMultilevel"/>
    <w:tmpl w:val="94889E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C458D"/>
    <w:multiLevelType w:val="hybridMultilevel"/>
    <w:tmpl w:val="C2CA3AF4"/>
    <w:lvl w:ilvl="0" w:tplc="9C7607DC">
      <w:start w:val="1"/>
      <w:numFmt w:val="upperRoman"/>
      <w:lvlText w:val="%1-"/>
      <w:lvlJc w:val="left"/>
      <w:pPr>
        <w:ind w:left="1080" w:hanging="720"/>
      </w:pPr>
      <w:rPr>
        <w:rFonts w:hint="default"/>
        <w:u w:val="none"/>
      </w:rPr>
    </w:lvl>
    <w:lvl w:ilvl="1" w:tplc="331C3E42">
      <w:start w:val="1"/>
      <w:numFmt w:val="lowerLetter"/>
      <w:lvlText w:val="%2."/>
      <w:lvlJc w:val="left"/>
      <w:pPr>
        <w:ind w:left="1440" w:hanging="360"/>
      </w:pPr>
      <w:rPr>
        <w:color w:val="0070C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8637D"/>
    <w:multiLevelType w:val="hybridMultilevel"/>
    <w:tmpl w:val="610438BA"/>
    <w:lvl w:ilvl="0" w:tplc="8072118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15352"/>
    <w:multiLevelType w:val="hybridMultilevel"/>
    <w:tmpl w:val="C77EA91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81874"/>
    <w:multiLevelType w:val="hybridMultilevel"/>
    <w:tmpl w:val="991A0C54"/>
    <w:lvl w:ilvl="0" w:tplc="3CEEE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54E01"/>
    <w:multiLevelType w:val="hybridMultilevel"/>
    <w:tmpl w:val="65A01F0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56"/>
    <w:rsid w:val="00187EA6"/>
    <w:rsid w:val="002A6B59"/>
    <w:rsid w:val="003948A4"/>
    <w:rsid w:val="00412156"/>
    <w:rsid w:val="004B3AA0"/>
    <w:rsid w:val="004D3280"/>
    <w:rsid w:val="005747CE"/>
    <w:rsid w:val="005961AC"/>
    <w:rsid w:val="006920B3"/>
    <w:rsid w:val="008463FA"/>
    <w:rsid w:val="00A66EDC"/>
    <w:rsid w:val="00C30698"/>
    <w:rsid w:val="00C85E17"/>
    <w:rsid w:val="00DF1212"/>
    <w:rsid w:val="00FC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FB8E31F-3F4C-4C11-A7E1-0617F9E1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1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2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2156"/>
  </w:style>
  <w:style w:type="paragraph" w:styleId="Pieddepage">
    <w:name w:val="footer"/>
    <w:basedOn w:val="Normal"/>
    <w:link w:val="PieddepageCar"/>
    <w:uiPriority w:val="99"/>
    <w:unhideWhenUsed/>
    <w:rsid w:val="00412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2156"/>
  </w:style>
  <w:style w:type="paragraph" w:styleId="Textebrut">
    <w:name w:val="Plain Text"/>
    <w:basedOn w:val="Normal"/>
    <w:link w:val="TextebrutCar"/>
    <w:rsid w:val="00FC221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FC221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Nozi Marie christine</dc:creator>
  <cp:keywords/>
  <dc:description/>
  <cp:lastModifiedBy>Nozi Marie christine</cp:lastModifiedBy>
  <cp:revision>14</cp:revision>
  <dcterms:created xsi:type="dcterms:W3CDTF">2022-11-17T10:44:00Z</dcterms:created>
  <dcterms:modified xsi:type="dcterms:W3CDTF">2023-01-06T11:26:00Z</dcterms:modified>
</cp:coreProperties>
</file>