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DED" w:rsidRDefault="00A47DED"/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296A07" w:rsidRPr="007D5387" w:rsidTr="00704EA7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tabs>
                <w:tab w:val="left" w:pos="1035"/>
              </w:tabs>
              <w:autoSpaceDE/>
              <w:autoSpaceDN/>
              <w:adjustRightInd/>
              <w:spacing w:after="120"/>
              <w:jc w:val="center"/>
              <w:rPr>
                <w:rFonts w:ascii="Verdana" w:eastAsia="Arial" w:hAnsi="Verdana"/>
                <w:sz w:val="18"/>
                <w:szCs w:val="22"/>
                <w:lang w:eastAsia="en-US"/>
              </w:rPr>
            </w:pPr>
            <w:r w:rsidRPr="007D5387">
              <w:rPr>
                <w:rFonts w:ascii="Verdana" w:eastAsia="Arial" w:hAnsi="Verdana"/>
                <w:sz w:val="18"/>
                <w:szCs w:val="22"/>
                <w:lang w:eastAsia="en-US"/>
              </w:rPr>
              <w:t>Logo</w:t>
            </w:r>
          </w:p>
          <w:p w:rsidR="00296A07" w:rsidRPr="007D5387" w:rsidRDefault="00296A07" w:rsidP="00704EA7">
            <w:pPr>
              <w:widowControl/>
              <w:tabs>
                <w:tab w:val="left" w:pos="1035"/>
              </w:tabs>
              <w:autoSpaceDE/>
              <w:autoSpaceDN/>
              <w:adjustRightInd/>
              <w:spacing w:after="120"/>
              <w:jc w:val="center"/>
              <w:rPr>
                <w:rFonts w:ascii="Verdana" w:eastAsia="Arial" w:hAnsi="Verdana"/>
                <w:sz w:val="18"/>
                <w:szCs w:val="22"/>
                <w:lang w:eastAsia="en-US"/>
              </w:rPr>
            </w:pPr>
            <w:r w:rsidRPr="007D5387">
              <w:rPr>
                <w:rFonts w:ascii="Verdana" w:eastAsia="Arial" w:hAnsi="Verdana"/>
                <w:sz w:val="18"/>
                <w:szCs w:val="22"/>
                <w:lang w:eastAsia="en-US"/>
              </w:rPr>
              <w:t>ou</w:t>
            </w:r>
          </w:p>
          <w:p w:rsidR="00296A07" w:rsidRPr="007D5387" w:rsidRDefault="00296A07" w:rsidP="00704EA7">
            <w:pPr>
              <w:widowControl/>
              <w:tabs>
                <w:tab w:val="left" w:pos="1035"/>
              </w:tabs>
              <w:autoSpaceDE/>
              <w:autoSpaceDN/>
              <w:adjustRightInd/>
              <w:spacing w:after="120"/>
              <w:jc w:val="center"/>
              <w:rPr>
                <w:rFonts w:ascii="Verdana" w:eastAsia="Arial" w:hAnsi="Verdana"/>
                <w:sz w:val="18"/>
                <w:szCs w:val="22"/>
                <w:lang w:eastAsia="en-US"/>
              </w:rPr>
            </w:pPr>
            <w:r w:rsidRPr="007D5387">
              <w:rPr>
                <w:rFonts w:ascii="Verdana" w:eastAsia="Arial" w:hAnsi="Verdana"/>
                <w:sz w:val="18"/>
                <w:szCs w:val="22"/>
                <w:lang w:eastAsia="en-US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jc w:val="center"/>
              <w:rPr>
                <w:rFonts w:ascii="Verdana" w:eastAsia="Calibri" w:hAnsi="Verdana"/>
                <w:b/>
                <w:sz w:val="22"/>
                <w:szCs w:val="28"/>
                <w:lang w:eastAsia="en-US"/>
              </w:rPr>
            </w:pPr>
            <w:r w:rsidRPr="007D5387">
              <w:rPr>
                <w:rFonts w:ascii="Verdana" w:eastAsia="Calibri" w:hAnsi="Verdana"/>
                <w:b/>
                <w:sz w:val="22"/>
                <w:szCs w:val="28"/>
                <w:lang w:eastAsia="en-US"/>
              </w:rPr>
              <w:t>Prévention du risque infectieux et cathéter périphérique</w:t>
            </w:r>
            <w:r>
              <w:rPr>
                <w:rFonts w:ascii="Verdana" w:eastAsia="Calibri" w:hAnsi="Verdana"/>
                <w:b/>
                <w:sz w:val="22"/>
                <w:szCs w:val="28"/>
                <w:lang w:eastAsia="en-US"/>
              </w:rPr>
              <w:t xml:space="preserve"> MIDLINE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22"/>
                <w:lang w:eastAsia="en-US"/>
              </w:rPr>
            </w:pPr>
            <w:r w:rsidRPr="007D5387">
              <w:rPr>
                <w:rFonts w:ascii="Verdana" w:eastAsia="Calibri" w:hAnsi="Verdana"/>
                <w:sz w:val="18"/>
                <w:szCs w:val="22"/>
                <w:lang w:eastAsia="en-US"/>
              </w:rPr>
              <w:t>Référence</w:t>
            </w:r>
          </w:p>
        </w:tc>
      </w:tr>
      <w:tr w:rsidR="00296A07" w:rsidRPr="007D5387" w:rsidTr="00704EA7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Verdana" w:eastAsia="Arial" w:hAnsi="Verdana"/>
                <w:sz w:val="26"/>
                <w:szCs w:val="22"/>
                <w:lang w:eastAsia="en-US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Verdana" w:eastAsia="Arial" w:hAnsi="Verdana"/>
                <w:sz w:val="26"/>
                <w:szCs w:val="22"/>
                <w:lang w:eastAsia="en-US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Verdana" w:eastAsia="Calibri" w:hAnsi="Verdana"/>
                <w:sz w:val="18"/>
                <w:szCs w:val="22"/>
                <w:lang w:eastAsia="en-US"/>
              </w:rPr>
            </w:pPr>
            <w:r w:rsidRPr="007D5387">
              <w:rPr>
                <w:rFonts w:ascii="Verdana" w:eastAsia="Calibri" w:hAnsi="Verdana"/>
                <w:sz w:val="18"/>
                <w:szCs w:val="22"/>
                <w:lang w:eastAsia="en-US"/>
              </w:rPr>
              <w:t xml:space="preserve">Date : </w:t>
            </w:r>
          </w:p>
        </w:tc>
      </w:tr>
      <w:tr w:rsidR="00296A07" w:rsidRPr="007D5387" w:rsidTr="00704EA7">
        <w:trPr>
          <w:trHeight w:val="339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Verdana" w:eastAsia="Arial" w:hAnsi="Verdana"/>
                <w:sz w:val="26"/>
                <w:szCs w:val="22"/>
                <w:lang w:eastAsia="en-US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Verdana" w:eastAsia="Arial" w:hAnsi="Verdana"/>
                <w:sz w:val="26"/>
                <w:szCs w:val="22"/>
                <w:lang w:eastAsia="en-US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296A07" w:rsidRPr="007D5387" w:rsidRDefault="00296A07" w:rsidP="00704EA7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Verdana" w:eastAsia="Calibri" w:hAnsi="Verdana"/>
                <w:sz w:val="18"/>
                <w:szCs w:val="22"/>
                <w:lang w:eastAsia="en-US"/>
              </w:rPr>
            </w:pPr>
            <w:r w:rsidRPr="007D5387">
              <w:rPr>
                <w:rFonts w:ascii="Verdana" w:eastAsia="Calibri" w:hAnsi="Verdana"/>
                <w:sz w:val="18"/>
                <w:szCs w:val="22"/>
                <w:lang w:eastAsia="en-US"/>
              </w:rPr>
              <w:t xml:space="preserve">Version : </w:t>
            </w:r>
          </w:p>
        </w:tc>
      </w:tr>
    </w:tbl>
    <w:p w:rsidR="00296A07" w:rsidRDefault="00296A07"/>
    <w:p w:rsidR="005E676C" w:rsidRDefault="005E676C"/>
    <w:p w:rsidR="00296A07" w:rsidRPr="007D5387" w:rsidRDefault="00296A07" w:rsidP="005E676C">
      <w:pPr>
        <w:spacing w:after="120"/>
        <w:jc w:val="both"/>
        <w:rPr>
          <w:rFonts w:ascii="Verdana" w:hAnsi="Verdana"/>
          <w:b/>
          <w:bCs/>
          <w:color w:val="000099"/>
          <w:sz w:val="20"/>
          <w:szCs w:val="20"/>
        </w:rPr>
      </w:pPr>
      <w:r w:rsidRPr="007D5387">
        <w:rPr>
          <w:rFonts w:ascii="Verdana" w:hAnsi="Verdana"/>
          <w:b/>
          <w:bCs/>
          <w:color w:val="000099"/>
          <w:sz w:val="20"/>
          <w:szCs w:val="20"/>
        </w:rPr>
        <w:t>1. Objectifs</w:t>
      </w:r>
    </w:p>
    <w:p w:rsidR="00296A07" w:rsidRPr="007D5387" w:rsidRDefault="00296A07" w:rsidP="00296A07">
      <w:pPr>
        <w:pStyle w:val="Titre6"/>
        <w:numPr>
          <w:ilvl w:val="0"/>
          <w:numId w:val="2"/>
        </w:numPr>
        <w:kinsoku w:val="0"/>
        <w:overflowPunct w:val="0"/>
        <w:spacing w:before="5"/>
        <w:ind w:left="567" w:right="-993" w:hanging="283"/>
        <w:jc w:val="both"/>
        <w:rPr>
          <w:rFonts w:ascii="Verdana" w:hAnsi="Verdana" w:cs="Calibri"/>
          <w:b w:val="0"/>
        </w:rPr>
      </w:pPr>
      <w:r w:rsidRPr="007D5387">
        <w:rPr>
          <w:rFonts w:ascii="Verdana" w:hAnsi="Verdana" w:cs="Calibri"/>
          <w:b w:val="0"/>
        </w:rPr>
        <w:t>Identifier et prévenir :</w:t>
      </w:r>
    </w:p>
    <w:p w:rsidR="00296A07" w:rsidRPr="007D5387" w:rsidRDefault="00296A07" w:rsidP="00296A07">
      <w:pPr>
        <w:pStyle w:val="Titre6"/>
        <w:numPr>
          <w:ilvl w:val="1"/>
          <w:numId w:val="1"/>
        </w:numPr>
        <w:kinsoku w:val="0"/>
        <w:overflowPunct w:val="0"/>
        <w:spacing w:before="5"/>
        <w:ind w:left="851" w:hanging="142"/>
        <w:jc w:val="both"/>
        <w:rPr>
          <w:rFonts w:ascii="Verdana" w:hAnsi="Verdana" w:cs="Calibri"/>
          <w:b w:val="0"/>
        </w:rPr>
      </w:pPr>
      <w:r w:rsidRPr="007D5387">
        <w:rPr>
          <w:rFonts w:ascii="Verdana" w:hAnsi="Verdana" w:cs="Calibri"/>
          <w:b w:val="0"/>
        </w:rPr>
        <w:t>les risques infectieux et les complications liés à la manipulation du Midline,</w:t>
      </w:r>
    </w:p>
    <w:p w:rsidR="00296A07" w:rsidRPr="007D5387" w:rsidRDefault="00296A07" w:rsidP="00296A07">
      <w:pPr>
        <w:pStyle w:val="Titre6"/>
        <w:numPr>
          <w:ilvl w:val="1"/>
          <w:numId w:val="1"/>
        </w:numPr>
        <w:kinsoku w:val="0"/>
        <w:overflowPunct w:val="0"/>
        <w:spacing w:before="5"/>
        <w:ind w:left="851" w:hanging="142"/>
        <w:jc w:val="both"/>
        <w:rPr>
          <w:rFonts w:ascii="Verdana" w:hAnsi="Verdana" w:cs="Calibri"/>
          <w:b w:val="0"/>
        </w:rPr>
      </w:pPr>
      <w:r w:rsidRPr="007D5387">
        <w:rPr>
          <w:rFonts w:ascii="Verdana" w:hAnsi="Verdana" w:cs="Calibri"/>
          <w:b w:val="0"/>
        </w:rPr>
        <w:t>les risques d’accidents avec exposition au sang.</w:t>
      </w:r>
    </w:p>
    <w:p w:rsidR="00296A07" w:rsidRPr="007D5387" w:rsidRDefault="00296A07" w:rsidP="00296A07">
      <w:pPr>
        <w:pStyle w:val="Titre6"/>
        <w:numPr>
          <w:ilvl w:val="0"/>
          <w:numId w:val="2"/>
        </w:numPr>
        <w:kinsoku w:val="0"/>
        <w:overflowPunct w:val="0"/>
        <w:spacing w:before="5"/>
        <w:ind w:left="567" w:right="-993" w:hanging="283"/>
        <w:jc w:val="both"/>
        <w:rPr>
          <w:rFonts w:ascii="Verdana" w:hAnsi="Verdana" w:cs="Calibri"/>
          <w:b w:val="0"/>
        </w:rPr>
      </w:pPr>
      <w:r w:rsidRPr="007D5387">
        <w:rPr>
          <w:rFonts w:ascii="Verdana" w:hAnsi="Verdana" w:cs="Calibri"/>
          <w:b w:val="0"/>
        </w:rPr>
        <w:t>Harmoniser et améliorer les pratiques des professionnels.</w:t>
      </w:r>
    </w:p>
    <w:p w:rsidR="00296A07" w:rsidRDefault="00296A07" w:rsidP="00296A07">
      <w:pPr>
        <w:jc w:val="both"/>
        <w:rPr>
          <w:rFonts w:ascii="Calibri" w:hAnsi="Calibri" w:cs="Calibri"/>
          <w:sz w:val="22"/>
        </w:rPr>
      </w:pPr>
    </w:p>
    <w:p w:rsidR="00296A07" w:rsidRPr="00445FF0" w:rsidRDefault="00296A07" w:rsidP="00296A07">
      <w:pPr>
        <w:jc w:val="both"/>
        <w:rPr>
          <w:rFonts w:ascii="Calibri" w:hAnsi="Calibri" w:cs="Calibri"/>
          <w:sz w:val="22"/>
        </w:rPr>
      </w:pPr>
    </w:p>
    <w:p w:rsidR="00296A07" w:rsidRPr="007D5387" w:rsidRDefault="00296A07" w:rsidP="005E676C">
      <w:pPr>
        <w:spacing w:after="120"/>
        <w:jc w:val="both"/>
        <w:rPr>
          <w:rFonts w:ascii="Verdana" w:hAnsi="Verdana"/>
          <w:b/>
          <w:bCs/>
          <w:color w:val="000099"/>
          <w:sz w:val="20"/>
          <w:szCs w:val="20"/>
        </w:rPr>
      </w:pPr>
      <w:r w:rsidRPr="007D5387">
        <w:rPr>
          <w:rFonts w:ascii="Verdana" w:hAnsi="Verdana"/>
          <w:b/>
          <w:bCs/>
          <w:color w:val="000099"/>
          <w:sz w:val="20"/>
          <w:szCs w:val="20"/>
        </w:rPr>
        <w:t xml:space="preserve">2. Domaine d’application </w:t>
      </w:r>
    </w:p>
    <w:p w:rsidR="00296A07" w:rsidRDefault="00296A07" w:rsidP="00296A07">
      <w:pPr>
        <w:numPr>
          <w:ilvl w:val="0"/>
          <w:numId w:val="2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7D5387">
        <w:rPr>
          <w:rFonts w:ascii="Verdana" w:hAnsi="Verdana" w:cs="Calibri"/>
          <w:bCs/>
          <w:sz w:val="20"/>
          <w:szCs w:val="20"/>
        </w:rPr>
        <w:t>I</w:t>
      </w:r>
      <w:r>
        <w:rPr>
          <w:rFonts w:ascii="Verdana" w:hAnsi="Verdana" w:cs="Calibri"/>
          <w:bCs/>
          <w:sz w:val="20"/>
          <w:szCs w:val="20"/>
        </w:rPr>
        <w:t>nfirmier</w:t>
      </w:r>
      <w:r w:rsidRPr="007D5387">
        <w:rPr>
          <w:rFonts w:ascii="Verdana" w:hAnsi="Verdana" w:cs="Calibri"/>
          <w:bCs/>
          <w:sz w:val="20"/>
          <w:szCs w:val="20"/>
        </w:rPr>
        <w:t>(e) diplômé(e) d’état</w:t>
      </w:r>
    </w:p>
    <w:p w:rsidR="00296A07" w:rsidRPr="007D5387" w:rsidRDefault="00296A07" w:rsidP="00296A07">
      <w:pPr>
        <w:numPr>
          <w:ilvl w:val="0"/>
          <w:numId w:val="2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7D5387">
        <w:rPr>
          <w:rFonts w:ascii="Verdana" w:hAnsi="Verdana" w:cs="Calibri"/>
          <w:bCs/>
          <w:sz w:val="20"/>
          <w:szCs w:val="20"/>
        </w:rPr>
        <w:t>Médecin</w:t>
      </w:r>
    </w:p>
    <w:p w:rsidR="00296A07" w:rsidRDefault="00296A07" w:rsidP="00296A07">
      <w:pPr>
        <w:tabs>
          <w:tab w:val="left" w:pos="284"/>
        </w:tabs>
        <w:jc w:val="both"/>
        <w:rPr>
          <w:rFonts w:ascii="Verdana" w:hAnsi="Verdana"/>
          <w:b/>
          <w:bCs/>
          <w:color w:val="000099"/>
          <w:sz w:val="20"/>
          <w:szCs w:val="20"/>
        </w:rPr>
      </w:pPr>
    </w:p>
    <w:p w:rsidR="00296A07" w:rsidRDefault="00296A07" w:rsidP="00296A07">
      <w:pPr>
        <w:tabs>
          <w:tab w:val="left" w:pos="284"/>
        </w:tabs>
        <w:jc w:val="both"/>
        <w:rPr>
          <w:rFonts w:ascii="Verdana" w:hAnsi="Verdana"/>
          <w:b/>
          <w:bCs/>
          <w:color w:val="000099"/>
          <w:sz w:val="20"/>
          <w:szCs w:val="20"/>
        </w:rPr>
      </w:pPr>
    </w:p>
    <w:p w:rsidR="00296A07" w:rsidRPr="007D5387" w:rsidRDefault="00296A07" w:rsidP="005E676C">
      <w:pPr>
        <w:spacing w:after="120"/>
        <w:jc w:val="both"/>
        <w:rPr>
          <w:rFonts w:ascii="Verdana" w:hAnsi="Verdana"/>
          <w:b/>
          <w:bCs/>
          <w:color w:val="000099"/>
          <w:sz w:val="20"/>
          <w:szCs w:val="20"/>
        </w:rPr>
      </w:pPr>
      <w:r w:rsidRPr="007D5387">
        <w:rPr>
          <w:rFonts w:ascii="Verdana" w:hAnsi="Verdana"/>
          <w:b/>
          <w:bCs/>
          <w:color w:val="000099"/>
          <w:sz w:val="20"/>
          <w:szCs w:val="20"/>
        </w:rPr>
        <w:t>3. Définition</w:t>
      </w:r>
    </w:p>
    <w:p w:rsidR="00296A07" w:rsidRDefault="00296A07" w:rsidP="004E2E2F">
      <w:pPr>
        <w:spacing w:after="60"/>
        <w:ind w:left="284"/>
        <w:jc w:val="both"/>
        <w:rPr>
          <w:rFonts w:ascii="Verdana" w:hAnsi="Verdana"/>
          <w:b/>
          <w:bCs/>
          <w:sz w:val="20"/>
          <w:szCs w:val="22"/>
        </w:rPr>
      </w:pPr>
      <w:r w:rsidRPr="00EB12A5">
        <w:rPr>
          <w:rFonts w:ascii="Verdana" w:hAnsi="Verdana"/>
          <w:bCs/>
          <w:sz w:val="20"/>
          <w:szCs w:val="22"/>
        </w:rPr>
        <w:t xml:space="preserve">Le </w:t>
      </w:r>
      <w:r w:rsidRPr="00EB12A5">
        <w:rPr>
          <w:rFonts w:ascii="Verdana" w:hAnsi="Verdana"/>
          <w:b/>
          <w:bCs/>
          <w:sz w:val="20"/>
          <w:szCs w:val="22"/>
        </w:rPr>
        <w:t>Midline</w:t>
      </w:r>
      <w:r w:rsidRPr="00EB12A5">
        <w:rPr>
          <w:rFonts w:ascii="Verdana" w:hAnsi="Verdana"/>
          <w:bCs/>
          <w:sz w:val="20"/>
          <w:szCs w:val="22"/>
        </w:rPr>
        <w:t xml:space="preserve"> est un </w:t>
      </w:r>
      <w:r w:rsidRPr="00EB12A5">
        <w:rPr>
          <w:rFonts w:ascii="Verdana" w:hAnsi="Verdana"/>
          <w:b/>
          <w:bCs/>
          <w:sz w:val="20"/>
          <w:szCs w:val="22"/>
        </w:rPr>
        <w:t>cathéter veineux périphérique profond</w:t>
      </w:r>
      <w:r w:rsidRPr="00EB12A5">
        <w:rPr>
          <w:rFonts w:ascii="Verdana" w:hAnsi="Verdana"/>
          <w:bCs/>
          <w:sz w:val="20"/>
          <w:szCs w:val="22"/>
        </w:rPr>
        <w:t xml:space="preserve"> introduit au-dessus du pli du coude dans la veine basilique ou à défaut céphalique et dont l’extrémité se situe dans la veine axillaire (au-dessous de la clavicule) : </w:t>
      </w:r>
      <w:r w:rsidRPr="00EB12A5">
        <w:rPr>
          <w:rFonts w:ascii="Verdana" w:hAnsi="Verdana"/>
          <w:b/>
          <w:bCs/>
          <w:sz w:val="20"/>
          <w:szCs w:val="22"/>
        </w:rPr>
        <w:t>ce n’est pas une voie veineuse centrale.</w:t>
      </w:r>
    </w:p>
    <w:tbl>
      <w:tblPr>
        <w:tblStyle w:val="Grilledutableau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296A07" w:rsidTr="0089392E">
        <w:trPr>
          <w:trHeight w:val="4754"/>
          <w:jc w:val="center"/>
        </w:trPr>
        <w:tc>
          <w:tcPr>
            <w:tcW w:w="5529" w:type="dxa"/>
          </w:tcPr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89392E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31750</wp:posOffset>
                  </wp:positionV>
                  <wp:extent cx="3248025" cy="3324225"/>
                  <wp:effectExtent l="19050" t="19050" r="28575" b="2857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3" t="2241" r="10607"/>
                          <a:stretch/>
                        </pic:blipFill>
                        <pic:spPr bwMode="auto">
                          <a:xfrm>
                            <a:off x="0" y="0"/>
                            <a:ext cx="3248025" cy="33242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6A07" w:rsidRDefault="006C28F1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7758" behindDoc="0" locked="0" layoutInCell="1" allowOverlap="1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205105</wp:posOffset>
                      </wp:positionV>
                      <wp:extent cx="790575" cy="533400"/>
                      <wp:effectExtent l="0" t="0" r="9525" b="0"/>
                      <wp:wrapNone/>
                      <wp:docPr id="21" name="El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533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41B3C4" id="Ellipse 21" o:spid="_x0000_s1026" style="position:absolute;margin-left:-7.9pt;margin-top:16.15pt;width:62.25pt;height:42pt;z-index:2516377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296A07" w:rsidRDefault="00296A07" w:rsidP="00704EA7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:rsidR="00296A07" w:rsidRDefault="00296A07" w:rsidP="00704EA7">
            <w:pPr>
              <w:jc w:val="center"/>
              <w:rPr>
                <w:rFonts w:ascii="Verdana" w:hAnsi="Verdana"/>
                <w:b/>
                <w:bCs/>
                <w:sz w:val="20"/>
                <w:szCs w:val="22"/>
              </w:rPr>
            </w:pPr>
          </w:p>
          <w:p w:rsidR="0089392E" w:rsidRDefault="0089392E" w:rsidP="00704EA7">
            <w:pPr>
              <w:jc w:val="center"/>
              <w:rPr>
                <w:rFonts w:ascii="Verdana" w:hAnsi="Verdana"/>
                <w:b/>
                <w:bCs/>
                <w:sz w:val="20"/>
                <w:szCs w:val="22"/>
              </w:rPr>
            </w:pPr>
          </w:p>
          <w:p w:rsidR="00296A07" w:rsidRPr="00EB12A5" w:rsidRDefault="0089392E" w:rsidP="00704EA7">
            <w:pPr>
              <w:jc w:val="center"/>
              <w:rPr>
                <w:rFonts w:ascii="Verdana" w:hAnsi="Verdana"/>
                <w:b/>
                <w:bCs/>
                <w:sz w:val="20"/>
                <w:szCs w:val="22"/>
              </w:rPr>
            </w:pPr>
            <w:r>
              <w:rPr>
                <w:rFonts w:ascii="Verdana" w:hAnsi="Verdana"/>
                <w:b/>
                <w:bCs/>
                <w:sz w:val="20"/>
                <w:szCs w:val="22"/>
              </w:rPr>
              <w:t>P</w:t>
            </w:r>
            <w:r w:rsidR="00296A07" w:rsidRPr="00EB12A5">
              <w:rPr>
                <w:rFonts w:ascii="Verdana" w:hAnsi="Verdana"/>
                <w:b/>
                <w:bCs/>
                <w:sz w:val="20"/>
                <w:szCs w:val="22"/>
              </w:rPr>
              <w:t>oint d’insertion :</w:t>
            </w:r>
          </w:p>
          <w:p w:rsidR="00296A07" w:rsidRPr="0089392E" w:rsidRDefault="00296A07" w:rsidP="0089392E">
            <w:pPr>
              <w:jc w:val="center"/>
              <w:rPr>
                <w:rFonts w:ascii="Verdana" w:hAnsi="Verdana"/>
                <w:b/>
                <w:bCs/>
                <w:sz w:val="20"/>
                <w:szCs w:val="22"/>
              </w:rPr>
            </w:pPr>
            <w:r w:rsidRPr="00EB12A5">
              <w:rPr>
                <w:rFonts w:ascii="Verdana" w:hAnsi="Verdana"/>
                <w:bCs/>
                <w:sz w:val="20"/>
                <w:szCs w:val="22"/>
              </w:rPr>
              <w:t>veine basilique ou céphalique</w:t>
            </w:r>
            <w:r w:rsidRPr="009E1741">
              <w:rPr>
                <w:rFonts w:ascii="Calibri" w:hAnsi="Calibri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294005</wp:posOffset>
                  </wp:positionV>
                  <wp:extent cx="2371725" cy="2438400"/>
                  <wp:effectExtent l="19050" t="19050" r="28575" b="1905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438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96A07" w:rsidRDefault="00296A07"/>
    <w:p w:rsidR="00296A07" w:rsidRDefault="00296A07"/>
    <w:p w:rsidR="0048549B" w:rsidRDefault="0048549B" w:rsidP="004E2E2F">
      <w:pPr>
        <w:spacing w:after="60"/>
        <w:ind w:left="284"/>
        <w:jc w:val="both"/>
        <w:rPr>
          <w:rFonts w:ascii="Verdana" w:hAnsi="Verdana"/>
          <w:b/>
          <w:bCs/>
          <w:sz w:val="20"/>
          <w:szCs w:val="20"/>
        </w:rPr>
      </w:pPr>
    </w:p>
    <w:p w:rsidR="0048549B" w:rsidRDefault="0048549B" w:rsidP="004E2E2F">
      <w:pPr>
        <w:spacing w:after="60"/>
        <w:ind w:left="284"/>
        <w:jc w:val="both"/>
        <w:rPr>
          <w:rFonts w:ascii="Verdana" w:hAnsi="Verdana"/>
          <w:b/>
          <w:bCs/>
          <w:sz w:val="20"/>
          <w:szCs w:val="20"/>
        </w:rPr>
      </w:pPr>
    </w:p>
    <w:p w:rsidR="0048549B" w:rsidRDefault="0048549B" w:rsidP="004E2E2F">
      <w:pPr>
        <w:spacing w:after="60"/>
        <w:ind w:left="284"/>
        <w:jc w:val="both"/>
        <w:rPr>
          <w:rFonts w:ascii="Verdana" w:hAnsi="Verdana"/>
          <w:b/>
          <w:bCs/>
          <w:sz w:val="20"/>
          <w:szCs w:val="20"/>
        </w:rPr>
      </w:pPr>
    </w:p>
    <w:p w:rsidR="00296A07" w:rsidRDefault="00296A07" w:rsidP="004E2E2F">
      <w:pPr>
        <w:spacing w:after="60"/>
        <w:ind w:left="284"/>
        <w:jc w:val="both"/>
        <w:rPr>
          <w:rFonts w:ascii="Verdana" w:hAnsi="Verdana"/>
          <w:b/>
          <w:bCs/>
          <w:sz w:val="20"/>
          <w:szCs w:val="20"/>
        </w:rPr>
      </w:pPr>
      <w:r w:rsidRPr="00EB12A5">
        <w:rPr>
          <w:rFonts w:ascii="Verdana" w:hAnsi="Verdana"/>
          <w:b/>
          <w:bCs/>
          <w:sz w:val="20"/>
          <w:szCs w:val="20"/>
        </w:rPr>
        <w:t xml:space="preserve">Il existe 2 types de cathéter Midline différents et déterminant les conditions d’utilisation et de gestion de ces dispositifs : </w:t>
      </w:r>
    </w:p>
    <w:p w:rsidR="00296A07" w:rsidRDefault="00296A07"/>
    <w:p w:rsidR="00296A07" w:rsidRDefault="00296A07"/>
    <w:p w:rsidR="00296A07" w:rsidRDefault="00296A07"/>
    <w:p w:rsidR="00296A07" w:rsidRDefault="00296A07"/>
    <w:p w:rsidR="00296A07" w:rsidRDefault="00296A07"/>
    <w:tbl>
      <w:tblPr>
        <w:tblW w:w="907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44"/>
      </w:tblGrid>
      <w:tr w:rsidR="000A7310" w:rsidRPr="000A7310" w:rsidTr="0089392E">
        <w:trPr>
          <w:trHeight w:val="2946"/>
          <w:jc w:val="center"/>
        </w:trPr>
        <w:tc>
          <w:tcPr>
            <w:tcW w:w="4528" w:type="dxa"/>
            <w:shd w:val="clear" w:color="auto" w:fill="auto"/>
            <w:vAlign w:val="center"/>
          </w:tcPr>
          <w:p w:rsidR="000A7310" w:rsidRPr="000A7310" w:rsidRDefault="000A7310" w:rsidP="00413A3F">
            <w:pPr>
              <w:kinsoku w:val="0"/>
              <w:overflowPunct w:val="0"/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0A7310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Midline avec prolongateur intégré</w:t>
            </w:r>
          </w:p>
          <w:p w:rsidR="000A7310" w:rsidRPr="000A7310" w:rsidRDefault="004E2E2F" w:rsidP="00C75D5E">
            <w:pPr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color w:val="000099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121920</wp:posOffset>
                      </wp:positionV>
                      <wp:extent cx="2819400" cy="496570"/>
                      <wp:effectExtent l="0" t="0" r="0" b="17780"/>
                      <wp:wrapNone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9400" cy="496570"/>
                                <a:chOff x="0" y="0"/>
                                <a:chExt cx="2819400" cy="4965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378" b="2011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19400" cy="496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0" name="Connecteur droit avec flèche 10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2495550" y="276225"/>
                                  <a:ext cx="97790" cy="2133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D7C2B4" id="Groupe 4" o:spid="_x0000_s1026" style="position:absolute;margin-left:-3.9pt;margin-top:9.6pt;width:222pt;height:39.1pt;z-index:251656192;mso-width-relative:margin;mso-height-relative:margin" coordsize="28194,49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28194;height:4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UaObBAAAA2wAAAA8AAABkcnMvZG93bnJldi54bWxETz1vwjAQ3ZH4D9ZV6gZOGKoq4CCECmJr&#10;SRkYr/ElTonPkW0g7a+vK1Xqdk/v81br0fbiRj50jhXk8wwEce10x62C0/tu9gwiRGSNvWNS8EUB&#10;1uV0ssJCuzsf6VbFVqQQDgUqMDEOhZShNmQxzN1AnLjGeYsxQd9K7fGewm0vF1n2JC12nBoMDrQ1&#10;VF+qq1XwgT7szcvx3Hx+7y9VdLu3+jVX6vFh3CxBRBrjv/jPfdBpfg6/v6QDZ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UaObBAAAA2wAAAA8AAAAAAAAAAAAAAAAAnwIA&#10;AGRycy9kb3ducmV2LnhtbFBLBQYAAAAABAAEAPcAAACNAwAAAAA=&#10;">
                        <v:imagedata r:id="rId10" o:title="" croptop="9423f" cropbottom="13185f"/>
                        <v:path arrowok="t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cteur droit avec flèche 10" o:spid="_x0000_s1028" type="#_x0000_t32" style="position:absolute;left:24955;top:2762;width:978;height:213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kDkcMAAADbAAAADwAAAGRycy9kb3ducmV2LnhtbESPzWrDQAyE74W8w6JAb806xoTWzSaE&#10;lEIpveTn0KPwqmsTr9Z41cR9++pQ6E1iRjOf1tsp9uZKY+4SO1guCjDETfIdBwfn0+vDI5gsyB77&#10;xOTghzJsN7O7NdY+3fhA16MEoyGca3TQigy1tblpKWJepIFYta80RhRdx2D9iDcNj70ti2JlI3as&#10;DS0OtG+puRy/o4PPc/x4KquXGKpwkoPQe1dWK+fu59PuGYzQJP/mv+s3r/hKr7/oAHb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JA5HDAAAA2wAAAA8AAAAAAAAAAAAA&#10;AAAAoQIAAGRycy9kb3ducmV2LnhtbFBLBQYAAAAABAAEAPkAAACRAwAAAAA=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C3514F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color w:val="000099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156845</wp:posOffset>
                      </wp:positionV>
                      <wp:extent cx="2552065" cy="2838450"/>
                      <wp:effectExtent l="0" t="0" r="635" b="0"/>
                      <wp:wrapNone/>
                      <wp:docPr id="20" name="Groupe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065" cy="2838450"/>
                                <a:chOff x="0" y="0"/>
                                <a:chExt cx="2552065" cy="2838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1_de3a0d5d-7b44-4ebb-99c8-0c539adf74d6_382x3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7598" t="18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065" cy="2838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Zone de texte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6825" y="866775"/>
                                  <a:ext cx="1166578" cy="2701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:rsidR="000A7310" w:rsidRPr="000E3C85" w:rsidRDefault="000A7310" w:rsidP="000A7310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0E3C8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Prolongateur intégré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20" o:spid="_x0000_s1026" style="position:absolute;left:0;text-align:left;margin-left:9.25pt;margin-top:12.35pt;width:200.95pt;height:223.5pt;z-index:251653120" coordsize="25520,28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">
                      <v:shape id="Image 8" o:spid="_x0000_s1027" type="#_x0000_t75" alt="1_de3a0d5d-7b44-4ebb-99c8-0c539adf74d6_382x382" style="position:absolute;width:25520;height:28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BmDfAAAAA2gAAAA8AAABkcnMvZG93bnJldi54bWxET8uKwjAU3Qv+Q7iCGxlTZRDtGEUE0YUw&#10;+MLtneZOW2xuShLb+veTxYDLw3kv152pREPOl5YVTMYJCOLM6pJzBdfL7mMOwgdkjZVlUvAiD+tV&#10;v7fEVNuWT9ScQy5iCPsUFRQh1KmUPivIoB/bmjhyv9YZDBG6XGqHbQw3lZwmyUwaLDk2FFjTtqDs&#10;cX4aBY9FF9rb/rgdXZxsfmbf/Fnd70oNB93mC0SgLrzF/+6DVhC3xivxBsjV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cGYN8AAAADaAAAADwAAAAAAAAAAAAAAAACfAgAA&#10;ZHJzL2Rvd25yZXYueG1sUEsFBgAAAAAEAAQA9wAAAIwDAAAAAA==&#10;" filled="t" fillcolor="#f2f2f2 [3052]">
                        <v:imagedata r:id="rId12" o:title="1_de3a0d5d-7b44-4ebb-99c8-0c539adf74d6_382x382" croptop="11866f" cropleft="24640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9" o:spid="_x0000_s1028" type="#_x0000_t202" style="position:absolute;left:12668;top:8667;width:11666;height:2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0A7310" w:rsidRPr="000E3C85" w:rsidRDefault="000A7310" w:rsidP="000A7310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0E3C8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Prolongateur intégré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A7310" w:rsidRPr="000A7310"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  <w:t xml:space="preserve"> </w:t>
            </w: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0"/>
              </w:tabs>
              <w:spacing w:after="6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right="11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0A7310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right="11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:rsidR="000A7310" w:rsidRPr="00413A3F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right="11"/>
              <w:jc w:val="both"/>
              <w:rPr>
                <w:rFonts w:ascii="Verdana" w:hAnsi="Verdana"/>
                <w:bCs/>
                <w:sz w:val="16"/>
                <w:szCs w:val="20"/>
              </w:rPr>
            </w:pPr>
          </w:p>
          <w:p w:rsidR="000A7310" w:rsidRPr="0089392E" w:rsidRDefault="000A7310" w:rsidP="0089392E">
            <w:pPr>
              <w:tabs>
                <w:tab w:val="left" w:pos="1134"/>
                <w:tab w:val="left" w:pos="10915"/>
              </w:tabs>
              <w:spacing w:after="120"/>
              <w:ind w:right="11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7310">
              <w:rPr>
                <w:rFonts w:ascii="Verdana" w:hAnsi="Verdana"/>
                <w:bCs/>
                <w:sz w:val="20"/>
                <w:szCs w:val="20"/>
              </w:rPr>
              <w:t>Pose en établissement de santé sous écho</w:t>
            </w:r>
            <w:r w:rsidR="004E2E2F">
              <w:rPr>
                <w:rFonts w:ascii="Verdana" w:hAnsi="Verdana"/>
                <w:bCs/>
                <w:sz w:val="20"/>
                <w:szCs w:val="20"/>
              </w:rPr>
              <w:t>-</w:t>
            </w:r>
            <w:r w:rsidRPr="000A7310">
              <w:rPr>
                <w:rFonts w:ascii="Verdana" w:hAnsi="Verdana"/>
                <w:bCs/>
                <w:sz w:val="20"/>
                <w:szCs w:val="20"/>
              </w:rPr>
              <w:t xml:space="preserve"> guidage par personnel autorisé </w:t>
            </w:r>
            <w:r w:rsidRPr="000A7310">
              <w:rPr>
                <w:rFonts w:ascii="Verdana" w:hAnsi="Verdana"/>
                <w:b/>
                <w:bCs/>
                <w:sz w:val="20"/>
                <w:szCs w:val="20"/>
              </w:rPr>
              <w:t>dans les mêmes conditions d’asepsie que le PICC line.</w:t>
            </w:r>
          </w:p>
        </w:tc>
        <w:tc>
          <w:tcPr>
            <w:tcW w:w="4544" w:type="dxa"/>
            <w:shd w:val="clear" w:color="auto" w:fill="auto"/>
            <w:vAlign w:val="center"/>
          </w:tcPr>
          <w:p w:rsidR="000A7310" w:rsidRPr="000A7310" w:rsidRDefault="000A7310" w:rsidP="00C75D5E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2F5496"/>
                <w:sz w:val="20"/>
                <w:szCs w:val="20"/>
              </w:rPr>
            </w:pPr>
            <w:r w:rsidRPr="000A7310">
              <w:rPr>
                <w:rFonts w:ascii="Verdana" w:hAnsi="Verdana" w:cs="Calibri"/>
                <w:b/>
                <w:noProof/>
                <w:color w:val="3366FF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1BC184F" wp14:editId="67FD59A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220345</wp:posOffset>
                      </wp:positionV>
                      <wp:extent cx="2204085" cy="603885"/>
                      <wp:effectExtent l="0" t="0" r="0" b="635"/>
                      <wp:wrapNone/>
                      <wp:docPr id="7" name="Zone de text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4085" cy="603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7310" w:rsidRDefault="000A7310" w:rsidP="000A7310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C184F" id="Zone de texte 7" o:spid="_x0000_s1029" type="#_x0000_t202" style="position:absolute;left:0;text-align:left;margin-left:21pt;margin-top:17.35pt;width:173.55pt;height:47.55pt;z-index:251643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" filled="f" stroked="f">
                      <v:textbox style="mso-fit-shape-to-text:t">
                        <w:txbxContent>
                          <w:p w:rsidR="000A7310" w:rsidRDefault="000A7310" w:rsidP="000A7310"/>
                        </w:txbxContent>
                      </v:textbox>
                    </v:shape>
                  </w:pict>
                </mc:Fallback>
              </mc:AlternateContent>
            </w:r>
            <w:r w:rsidRPr="000A7310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Midline sans prolongateur intégré</w:t>
            </w:r>
          </w:p>
          <w:p w:rsidR="000A7310" w:rsidRPr="000A7310" w:rsidRDefault="00413A3F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C94397">
              <w:rPr>
                <w:noProof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116840</wp:posOffset>
                  </wp:positionV>
                  <wp:extent cx="2752725" cy="496570"/>
                  <wp:effectExtent l="0" t="0" r="9525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8" t="18001" r="1815" b="14988"/>
                          <a:stretch/>
                        </pic:blipFill>
                        <pic:spPr bwMode="auto">
                          <a:xfrm>
                            <a:off x="0" y="0"/>
                            <a:ext cx="2752725" cy="49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413A3F">
            <w:pPr>
              <w:tabs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413A3F" w:rsidRDefault="00413A3F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413A3F" w:rsidRPr="000A7310" w:rsidRDefault="00413A3F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0A7310" w:rsidRPr="00413A3F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left="142" w:right="11"/>
              <w:jc w:val="both"/>
              <w:rPr>
                <w:rFonts w:ascii="Verdana" w:hAnsi="Verdana" w:cs="Calibri"/>
                <w:b/>
                <w:color w:val="000000"/>
                <w:sz w:val="10"/>
                <w:szCs w:val="30"/>
              </w:rPr>
            </w:pPr>
          </w:p>
          <w:p w:rsidR="000A7310" w:rsidRPr="000A7310" w:rsidRDefault="000A7310" w:rsidP="000A7310">
            <w:pPr>
              <w:tabs>
                <w:tab w:val="left" w:pos="1134"/>
                <w:tab w:val="left" w:pos="10915"/>
              </w:tabs>
              <w:spacing w:before="9" w:line="245" w:lineRule="auto"/>
              <w:ind w:right="11"/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0A7310">
              <w:rPr>
                <w:rFonts w:ascii="Verdana" w:hAnsi="Verdana"/>
                <w:bCs/>
                <w:sz w:val="20"/>
                <w:szCs w:val="20"/>
              </w:rPr>
              <w:t>Pose en établissement de santé sous écho</w:t>
            </w:r>
            <w:r w:rsidR="004E2E2F">
              <w:rPr>
                <w:rFonts w:ascii="Verdana" w:hAnsi="Verdana"/>
                <w:bCs/>
                <w:sz w:val="20"/>
                <w:szCs w:val="20"/>
              </w:rPr>
              <w:t>-</w:t>
            </w:r>
            <w:r w:rsidRPr="000A7310">
              <w:rPr>
                <w:rFonts w:ascii="Verdana" w:hAnsi="Verdana"/>
                <w:bCs/>
                <w:sz w:val="20"/>
                <w:szCs w:val="20"/>
              </w:rPr>
              <w:t xml:space="preserve"> guidage </w:t>
            </w:r>
            <w:r w:rsidRPr="000A7310">
              <w:rPr>
                <w:rFonts w:ascii="Verdana" w:hAnsi="Verdana" w:cs="Calibri"/>
                <w:color w:val="000000"/>
                <w:sz w:val="20"/>
                <w:szCs w:val="20"/>
              </w:rPr>
              <w:t>par personnel autorisé</w:t>
            </w:r>
            <w:r w:rsidRPr="000A7310">
              <w:rPr>
                <w:rFonts w:ascii="Verdana" w:hAnsi="Verdana"/>
                <w:bCs/>
                <w:sz w:val="20"/>
                <w:szCs w:val="20"/>
              </w:rPr>
              <w:t xml:space="preserve"> dans les mêmes </w:t>
            </w:r>
            <w:r w:rsidRPr="000A7310">
              <w:rPr>
                <w:rFonts w:ascii="Verdana" w:hAnsi="Verdana"/>
                <w:b/>
                <w:bCs/>
                <w:sz w:val="20"/>
                <w:szCs w:val="20"/>
              </w:rPr>
              <w:t xml:space="preserve">conditions d’asepsie que pour un cathéter périphérique. </w:t>
            </w:r>
          </w:p>
        </w:tc>
      </w:tr>
    </w:tbl>
    <w:p w:rsidR="00296A07" w:rsidRDefault="006E01B5">
      <w:r w:rsidRPr="00EB12A5">
        <w:rPr>
          <w:rFonts w:ascii="Verdana" w:hAnsi="Verdana"/>
          <w:b/>
          <w:bCs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49530</wp:posOffset>
            </wp:positionV>
            <wp:extent cx="504825" cy="628015"/>
            <wp:effectExtent l="0" t="0" r="9525" b="63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310" w:rsidRDefault="000A7310" w:rsidP="004E2E2F"/>
    <w:p w:rsidR="006E01B5" w:rsidRDefault="006E01B5" w:rsidP="004E2E2F">
      <w:pPr>
        <w:spacing w:after="60"/>
        <w:ind w:left="284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:rsidR="006E01B5" w:rsidRDefault="006E01B5" w:rsidP="006E01B5">
      <w:pPr>
        <w:spacing w:after="60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:rsidR="004E2E2F" w:rsidRPr="006E01B5" w:rsidRDefault="004E2E2F" w:rsidP="006E01B5">
      <w:pPr>
        <w:spacing w:after="60"/>
        <w:ind w:left="284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EB12A5">
        <w:rPr>
          <w:rFonts w:ascii="Verdana" w:hAnsi="Verdana"/>
          <w:b/>
          <w:bCs/>
          <w:sz w:val="20"/>
          <w:szCs w:val="20"/>
          <w:u w:val="single"/>
        </w:rPr>
        <w:t>Il est important voire indispensable de récupérer le carnet de suivi du dispositif afin de pouvoir identifier le type de cathéter posé et d’en assurer le suivi et la traçabilité</w:t>
      </w:r>
      <w:r>
        <w:rPr>
          <w:rFonts w:ascii="Verdana" w:hAnsi="Verdana"/>
          <w:b/>
          <w:bCs/>
          <w:sz w:val="20"/>
          <w:szCs w:val="20"/>
          <w:u w:val="single"/>
        </w:rPr>
        <w:t>.</w:t>
      </w:r>
    </w:p>
    <w:p w:rsidR="004E2E2F" w:rsidRDefault="004E2E2F" w:rsidP="004E2E2F">
      <w:pPr>
        <w:spacing w:after="60"/>
        <w:jc w:val="both"/>
        <w:rPr>
          <w:rFonts w:ascii="Verdana" w:hAnsi="Verdana"/>
          <w:b/>
          <w:bCs/>
          <w:sz w:val="20"/>
          <w:szCs w:val="20"/>
        </w:rPr>
      </w:pPr>
    </w:p>
    <w:p w:rsidR="006E01B5" w:rsidRDefault="006E01B5" w:rsidP="004E2E2F">
      <w:pPr>
        <w:spacing w:after="60"/>
        <w:jc w:val="both"/>
        <w:rPr>
          <w:rFonts w:ascii="Verdana" w:hAnsi="Verdana"/>
          <w:b/>
          <w:bCs/>
          <w:sz w:val="20"/>
          <w:szCs w:val="20"/>
        </w:rPr>
      </w:pPr>
    </w:p>
    <w:p w:rsidR="004E2E2F" w:rsidRPr="004E2E2F" w:rsidRDefault="004E2E2F" w:rsidP="005E676C">
      <w:pPr>
        <w:spacing w:after="120"/>
        <w:jc w:val="both"/>
        <w:rPr>
          <w:rFonts w:ascii="Verdana" w:hAnsi="Verdana"/>
          <w:b/>
          <w:bCs/>
          <w:color w:val="000099"/>
          <w:sz w:val="20"/>
          <w:szCs w:val="20"/>
        </w:rPr>
      </w:pPr>
      <w:r w:rsidRPr="00EB12A5">
        <w:rPr>
          <w:rFonts w:ascii="Verdana" w:hAnsi="Verdana"/>
          <w:b/>
          <w:bCs/>
          <w:color w:val="000099"/>
          <w:sz w:val="20"/>
          <w:szCs w:val="20"/>
        </w:rPr>
        <w:t xml:space="preserve">4. Indications </w:t>
      </w:r>
    </w:p>
    <w:p w:rsidR="004E2E2F" w:rsidRPr="006E01B5" w:rsidRDefault="004E2E2F" w:rsidP="006E01B5">
      <w:pPr>
        <w:spacing w:after="60"/>
        <w:ind w:left="284"/>
        <w:jc w:val="both"/>
        <w:rPr>
          <w:rFonts w:ascii="Verdana" w:hAnsi="Verdana"/>
          <w:bCs/>
          <w:sz w:val="20"/>
          <w:szCs w:val="20"/>
        </w:rPr>
      </w:pPr>
      <w:r w:rsidRPr="006E01B5">
        <w:rPr>
          <w:rFonts w:ascii="Verdana" w:hAnsi="Verdana"/>
          <w:bCs/>
          <w:sz w:val="20"/>
          <w:szCs w:val="20"/>
        </w:rPr>
        <w:t xml:space="preserve">Le Midline permet l’administration de traitements IV périphériques chez un résident ayant un mauvais capital veineux à savoir : hydratation, certains antibiotiques non </w:t>
      </w:r>
      <w:proofErr w:type="spellStart"/>
      <w:r w:rsidRPr="006E01B5">
        <w:rPr>
          <w:rFonts w:ascii="Verdana" w:hAnsi="Verdana"/>
          <w:bCs/>
          <w:sz w:val="20"/>
          <w:szCs w:val="20"/>
        </w:rPr>
        <w:t>veinotoxique</w:t>
      </w:r>
      <w:proofErr w:type="spellEnd"/>
      <w:r w:rsidRPr="006E01B5">
        <w:rPr>
          <w:rFonts w:ascii="Verdana" w:hAnsi="Verdana"/>
          <w:bCs/>
          <w:sz w:val="20"/>
          <w:szCs w:val="20"/>
        </w:rPr>
        <w:t xml:space="preserve"> (PH entre 5 et 9) ou certaines alimentations parentérales hypo-</w:t>
      </w:r>
      <w:proofErr w:type="spellStart"/>
      <w:r w:rsidRPr="006E01B5">
        <w:rPr>
          <w:rFonts w:ascii="Verdana" w:hAnsi="Verdana"/>
          <w:bCs/>
          <w:sz w:val="20"/>
          <w:szCs w:val="20"/>
        </w:rPr>
        <w:t>osmolaire</w:t>
      </w:r>
      <w:proofErr w:type="spellEnd"/>
      <w:r w:rsidRPr="006E01B5">
        <w:rPr>
          <w:rFonts w:ascii="Verdana" w:hAnsi="Verdana"/>
          <w:bCs/>
          <w:sz w:val="20"/>
          <w:szCs w:val="20"/>
        </w:rPr>
        <w:t xml:space="preserve"> &lt; 900 </w:t>
      </w:r>
      <w:proofErr w:type="spellStart"/>
      <w:r w:rsidRPr="006E01B5">
        <w:rPr>
          <w:rFonts w:ascii="Verdana" w:hAnsi="Verdana"/>
          <w:bCs/>
          <w:sz w:val="20"/>
          <w:szCs w:val="20"/>
        </w:rPr>
        <w:t>mOsm</w:t>
      </w:r>
      <w:proofErr w:type="spellEnd"/>
      <w:r w:rsidRPr="006E01B5">
        <w:rPr>
          <w:rFonts w:ascii="Verdana" w:hAnsi="Verdana"/>
          <w:bCs/>
          <w:sz w:val="20"/>
          <w:szCs w:val="20"/>
        </w:rPr>
        <w:t xml:space="preserve">/l, transfusion… </w:t>
      </w:r>
    </w:p>
    <w:p w:rsidR="004E2E2F" w:rsidRDefault="004E2E2F" w:rsidP="006E01B5">
      <w:pPr>
        <w:jc w:val="both"/>
        <w:rPr>
          <w:rFonts w:ascii="Verdana" w:hAnsi="Verdana"/>
          <w:bCs/>
          <w:sz w:val="20"/>
          <w:szCs w:val="20"/>
        </w:rPr>
      </w:pPr>
    </w:p>
    <w:p w:rsidR="006E01B5" w:rsidRPr="00EB12A5" w:rsidRDefault="006E01B5" w:rsidP="006E01B5">
      <w:pPr>
        <w:jc w:val="both"/>
        <w:rPr>
          <w:rFonts w:ascii="Verdana" w:hAnsi="Verdana"/>
          <w:bCs/>
          <w:sz w:val="20"/>
          <w:szCs w:val="20"/>
        </w:rPr>
      </w:pPr>
    </w:p>
    <w:p w:rsidR="004E2E2F" w:rsidRPr="00EB12A5" w:rsidRDefault="004E2E2F" w:rsidP="005E676C">
      <w:pPr>
        <w:spacing w:after="120"/>
        <w:jc w:val="both"/>
        <w:rPr>
          <w:rFonts w:ascii="Verdana" w:hAnsi="Verdana"/>
          <w:b/>
          <w:bCs/>
          <w:color w:val="000099"/>
          <w:sz w:val="20"/>
          <w:szCs w:val="20"/>
        </w:rPr>
      </w:pPr>
      <w:r w:rsidRPr="00EB12A5">
        <w:rPr>
          <w:rFonts w:ascii="Verdana" w:hAnsi="Verdana"/>
          <w:b/>
          <w:bCs/>
          <w:color w:val="000099"/>
          <w:sz w:val="20"/>
          <w:szCs w:val="20"/>
        </w:rPr>
        <w:t xml:space="preserve">5. Mesures de prévention </w:t>
      </w:r>
    </w:p>
    <w:p w:rsidR="004E2E2F" w:rsidRPr="00EB12A5" w:rsidRDefault="004E2E2F" w:rsidP="006E01B5">
      <w:pPr>
        <w:spacing w:after="60"/>
        <w:ind w:left="284"/>
        <w:jc w:val="both"/>
        <w:rPr>
          <w:rFonts w:ascii="Verdana" w:hAnsi="Verdana"/>
          <w:bCs/>
          <w:sz w:val="20"/>
          <w:szCs w:val="20"/>
        </w:rPr>
      </w:pPr>
      <w:r w:rsidRPr="00EB12A5">
        <w:rPr>
          <w:rFonts w:ascii="Verdana" w:hAnsi="Verdana"/>
          <w:bCs/>
          <w:sz w:val="20"/>
          <w:szCs w:val="20"/>
        </w:rPr>
        <w:t xml:space="preserve">Les mesures de prévention du risque infectieux diffèrent en fonction du Midline qui dispose ou non </w:t>
      </w:r>
      <w:r w:rsidR="006E01B5">
        <w:rPr>
          <w:rFonts w:ascii="Verdana" w:hAnsi="Verdana"/>
          <w:bCs/>
          <w:sz w:val="20"/>
          <w:szCs w:val="20"/>
        </w:rPr>
        <w:t xml:space="preserve">  </w:t>
      </w:r>
      <w:r w:rsidRPr="00EB12A5">
        <w:rPr>
          <w:rFonts w:ascii="Verdana" w:hAnsi="Verdana"/>
          <w:bCs/>
          <w:sz w:val="20"/>
          <w:szCs w:val="20"/>
        </w:rPr>
        <w:t>d’un prolongateur intégré.</w:t>
      </w:r>
    </w:p>
    <w:p w:rsidR="000A7310" w:rsidRDefault="000A7310" w:rsidP="006E01B5">
      <w:pPr>
        <w:jc w:val="both"/>
      </w:pPr>
    </w:p>
    <w:p w:rsidR="000A7310" w:rsidRDefault="000A7310" w:rsidP="006E01B5">
      <w:pPr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3D1DF5" w:rsidRDefault="003D1DF5" w:rsidP="006E01B5">
      <w:pPr>
        <w:jc w:val="both"/>
      </w:pPr>
    </w:p>
    <w:p w:rsidR="003D1DF5" w:rsidRDefault="003D1DF5" w:rsidP="006E01B5">
      <w:pPr>
        <w:jc w:val="both"/>
      </w:pPr>
    </w:p>
    <w:p w:rsidR="009F5C70" w:rsidRDefault="009F5C70" w:rsidP="006E01B5">
      <w:pPr>
        <w:jc w:val="both"/>
      </w:pPr>
    </w:p>
    <w:p w:rsidR="009F5C70" w:rsidRPr="003D1DF5" w:rsidRDefault="009F5C70" w:rsidP="006E01B5">
      <w:pPr>
        <w:jc w:val="both"/>
        <w:rPr>
          <w:rFonts w:ascii="Verdana" w:hAnsi="Verdana"/>
          <w:sz w:val="20"/>
        </w:rPr>
      </w:pPr>
    </w:p>
    <w:tbl>
      <w:tblPr>
        <w:tblW w:w="10621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246"/>
        <w:gridCol w:w="4197"/>
        <w:gridCol w:w="4178"/>
      </w:tblGrid>
      <w:tr w:rsidR="009F5C70" w:rsidRPr="006E01B5" w:rsidTr="003D1DF5">
        <w:trPr>
          <w:trHeight w:val="1388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9F5C70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Mesures</w:t>
            </w:r>
          </w:p>
          <w:p w:rsidR="009F5C70" w:rsidRPr="006E01B5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de prévention</w:t>
            </w:r>
          </w:p>
        </w:tc>
        <w:tc>
          <w:tcPr>
            <w:tcW w:w="4197" w:type="dxa"/>
            <w:shd w:val="clear" w:color="auto" w:fill="auto"/>
          </w:tcPr>
          <w:p w:rsidR="009F5C70" w:rsidRPr="006E01B5" w:rsidRDefault="009F5C70" w:rsidP="00B6104B">
            <w:pPr>
              <w:kinsoku w:val="0"/>
              <w:overflowPunct w:val="0"/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Midline avec prolongateur intégré</w:t>
            </w:r>
          </w:p>
          <w:p w:rsidR="009F5C70" w:rsidRPr="006E01B5" w:rsidRDefault="009F5C70" w:rsidP="00B6104B">
            <w:pPr>
              <w:kinsoku w:val="0"/>
              <w:overflowPunct w:val="0"/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noProof/>
                <w:color w:val="3366FF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014F2F92" wp14:editId="55E0B78C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92075</wp:posOffset>
                  </wp:positionV>
                  <wp:extent cx="2302510" cy="436880"/>
                  <wp:effectExtent l="0" t="0" r="2540" b="127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1" t="10910" r="3211" b="9212"/>
                          <a:stretch/>
                        </pic:blipFill>
                        <pic:spPr bwMode="auto">
                          <a:xfrm>
                            <a:off x="0" y="0"/>
                            <a:ext cx="230251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8" w:type="dxa"/>
            <w:shd w:val="clear" w:color="auto" w:fill="auto"/>
          </w:tcPr>
          <w:p w:rsidR="009F5C70" w:rsidRPr="006E01B5" w:rsidRDefault="009F5C70" w:rsidP="00B6104B">
            <w:pPr>
              <w:kinsoku w:val="0"/>
              <w:overflowPunct w:val="0"/>
              <w:spacing w:before="120"/>
              <w:jc w:val="center"/>
              <w:rPr>
                <w:rFonts w:ascii="Verdana" w:hAnsi="Verdana" w:cs="Calibri"/>
                <w:b/>
                <w:color w:val="2F5496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Midline sans prolongateur intégré</w:t>
            </w:r>
          </w:p>
          <w:p w:rsidR="009F5C70" w:rsidRPr="006E01B5" w:rsidRDefault="009F5C70" w:rsidP="00B6104B">
            <w:pPr>
              <w:tabs>
                <w:tab w:val="left" w:pos="1134"/>
                <w:tab w:val="left" w:pos="10915"/>
              </w:tabs>
              <w:spacing w:before="120"/>
              <w:ind w:left="142" w:right="11"/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C9439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8EE68F4" wp14:editId="5D3D1794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73025</wp:posOffset>
                  </wp:positionV>
                  <wp:extent cx="2400300" cy="465455"/>
                  <wp:effectExtent l="0" t="0" r="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14" b="14734"/>
                          <a:stretch/>
                        </pic:blipFill>
                        <pic:spPr bwMode="auto">
                          <a:xfrm>
                            <a:off x="0" y="0"/>
                            <a:ext cx="240030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5C70" w:rsidRPr="006E01B5" w:rsidRDefault="009F5C70" w:rsidP="00B6104B">
            <w:pPr>
              <w:tabs>
                <w:tab w:val="left" w:pos="1134"/>
                <w:tab w:val="left" w:pos="10915"/>
              </w:tabs>
              <w:spacing w:before="120"/>
              <w:ind w:left="142" w:right="11"/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</w:p>
          <w:p w:rsidR="009F5C70" w:rsidRPr="006E01B5" w:rsidRDefault="009F5C70" w:rsidP="00B6104B">
            <w:pPr>
              <w:tabs>
                <w:tab w:val="left" w:pos="1134"/>
                <w:tab w:val="left" w:pos="10915"/>
              </w:tabs>
              <w:spacing w:before="120"/>
              <w:ind w:right="11"/>
              <w:jc w:val="center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3D1DF5">
              <w:rPr>
                <w:rFonts w:ascii="Verdana" w:hAnsi="Verdana" w:cs="Calibri"/>
                <w:b/>
                <w:noProof/>
                <w:color w:val="3366FF"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BE78C9" wp14:editId="252C7FB4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64135</wp:posOffset>
                      </wp:positionV>
                      <wp:extent cx="1690370" cy="475615"/>
                      <wp:effectExtent l="0" t="0" r="0" b="4445"/>
                      <wp:wrapNone/>
                      <wp:docPr id="12" name="Zone de text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475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F5C70" w:rsidRDefault="009F5C70" w:rsidP="009F5C70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E78C9" id="Zone de texte 12" o:spid="_x0000_s1030" type="#_x0000_t202" style="position:absolute;left:0;text-align:left;margin-left:15.45pt;margin-top:5.05pt;width:133.1pt;height:37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" filled="f" stroked="f">
                      <v:textbox style="mso-fit-shape-to-text:t">
                        <w:txbxContent>
                          <w:p w:rsidR="009F5C70" w:rsidRDefault="009F5C70" w:rsidP="009F5C70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F5C70" w:rsidRPr="006E01B5" w:rsidTr="00E30488">
        <w:trPr>
          <w:trHeight w:val="247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9F5C70" w:rsidRPr="006E01B5" w:rsidRDefault="009F5C70" w:rsidP="00B6104B">
            <w:pPr>
              <w:kinsoku w:val="0"/>
              <w:overflowPunct w:val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Durée de maintien</w:t>
            </w:r>
          </w:p>
        </w:tc>
        <w:tc>
          <w:tcPr>
            <w:tcW w:w="4197" w:type="dxa"/>
            <w:shd w:val="clear" w:color="auto" w:fill="auto"/>
          </w:tcPr>
          <w:p w:rsidR="009F5C70" w:rsidRPr="006E01B5" w:rsidRDefault="009F5C70" w:rsidP="00B6104B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r w:rsidRPr="006E01B5">
              <w:rPr>
                <w:rFonts w:ascii="Verdana" w:hAnsi="Verdana"/>
                <w:b/>
                <w:bCs/>
                <w:sz w:val="20"/>
                <w:szCs w:val="20"/>
              </w:rPr>
              <w:t>n place de 7 à 30 jours</w:t>
            </w:r>
          </w:p>
        </w:tc>
        <w:tc>
          <w:tcPr>
            <w:tcW w:w="4178" w:type="dxa"/>
            <w:shd w:val="clear" w:color="auto" w:fill="auto"/>
          </w:tcPr>
          <w:p w:rsidR="009F5C70" w:rsidRPr="006E01B5" w:rsidRDefault="009F5C70" w:rsidP="00B6104B">
            <w:pPr>
              <w:spacing w:before="120" w:after="12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En </w:t>
            </w:r>
            <w:r w:rsidRPr="006E01B5">
              <w:rPr>
                <w:rFonts w:ascii="Verdana" w:hAnsi="Verdana"/>
                <w:b/>
                <w:bCs/>
                <w:sz w:val="20"/>
                <w:szCs w:val="20"/>
              </w:rPr>
              <w:t>place sans excéder 7 jours</w:t>
            </w:r>
          </w:p>
        </w:tc>
      </w:tr>
      <w:tr w:rsidR="009F5C70" w:rsidRPr="006E01B5" w:rsidTr="00E30488">
        <w:trPr>
          <w:trHeight w:val="247"/>
          <w:jc w:val="center"/>
        </w:trPr>
        <w:tc>
          <w:tcPr>
            <w:tcW w:w="2246" w:type="dxa"/>
            <w:vMerge w:val="restart"/>
            <w:shd w:val="clear" w:color="auto" w:fill="auto"/>
            <w:vAlign w:val="center"/>
          </w:tcPr>
          <w:p w:rsidR="009F5C70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 xml:space="preserve">Fréquence </w:t>
            </w: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de</w:t>
            </w:r>
          </w:p>
          <w:p w:rsidR="009F5C70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r</w:t>
            </w: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éfection du</w:t>
            </w:r>
          </w:p>
          <w:p w:rsidR="009F5C70" w:rsidRPr="006E01B5" w:rsidRDefault="009F5C70" w:rsidP="00B6104B">
            <w:pPr>
              <w:kinsoku w:val="0"/>
              <w:overflowPunct w:val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pansement</w:t>
            </w:r>
          </w:p>
        </w:tc>
        <w:tc>
          <w:tcPr>
            <w:tcW w:w="4197" w:type="dxa"/>
            <w:shd w:val="clear" w:color="auto" w:fill="auto"/>
          </w:tcPr>
          <w:p w:rsidR="009F5C70" w:rsidRPr="006E01B5" w:rsidRDefault="009F5C70" w:rsidP="00B6104B">
            <w:pPr>
              <w:widowControl/>
              <w:numPr>
                <w:ilvl w:val="0"/>
                <w:numId w:val="3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4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Dans les 24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</w:t>
            </w: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h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suivant la pose du Midline en cas de saignement ou de la présence d’une com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presse sur le point de ponction.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  <w:p w:rsidR="009F5C70" w:rsidRPr="006E01B5" w:rsidRDefault="009F5C70" w:rsidP="00B6104B">
            <w:pPr>
              <w:widowControl/>
              <w:numPr>
                <w:ilvl w:val="0"/>
                <w:numId w:val="3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42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/>
                <w:bCs/>
                <w:sz w:val="20"/>
                <w:szCs w:val="20"/>
              </w:rPr>
              <w:t>Tous les 4 jours</w:t>
            </w: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 si point de ponction non visible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9F5C70" w:rsidRPr="006E01B5" w:rsidRDefault="009F5C70" w:rsidP="00B6104B">
            <w:pPr>
              <w:widowControl/>
              <w:numPr>
                <w:ilvl w:val="0"/>
                <w:numId w:val="3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42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Tous les 8 jours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systématiquement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8" w:type="dxa"/>
            <w:shd w:val="clear" w:color="auto" w:fill="auto"/>
          </w:tcPr>
          <w:p w:rsidR="009F5C70" w:rsidRPr="006E01B5" w:rsidRDefault="009F5C70" w:rsidP="00B6104B">
            <w:pPr>
              <w:widowControl/>
              <w:numPr>
                <w:ilvl w:val="0"/>
                <w:numId w:val="3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4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Dans les 24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</w:t>
            </w: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h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suivant la pose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du Midline en cas de saignement.</w:t>
            </w:r>
          </w:p>
          <w:p w:rsidR="009F5C70" w:rsidRPr="006E01B5" w:rsidRDefault="009F5C70" w:rsidP="00B6104B">
            <w:pPr>
              <w:widowControl/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34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:rsidR="009F5C70" w:rsidRPr="006E01B5" w:rsidRDefault="009F5C70" w:rsidP="00B6104B">
            <w:pPr>
              <w:spacing w:before="120" w:after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9F5C70" w:rsidRPr="006E01B5" w:rsidTr="00E30488">
        <w:trPr>
          <w:trHeight w:val="247"/>
          <w:jc w:val="center"/>
        </w:trPr>
        <w:tc>
          <w:tcPr>
            <w:tcW w:w="2246" w:type="dxa"/>
            <w:vMerge/>
            <w:shd w:val="clear" w:color="auto" w:fill="auto"/>
            <w:vAlign w:val="center"/>
          </w:tcPr>
          <w:p w:rsidR="009F5C70" w:rsidRPr="006E01B5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</w:tc>
        <w:tc>
          <w:tcPr>
            <w:tcW w:w="8375" w:type="dxa"/>
            <w:gridSpan w:val="2"/>
            <w:shd w:val="clear" w:color="auto" w:fill="auto"/>
          </w:tcPr>
          <w:p w:rsidR="009F5C70" w:rsidRPr="006E01B5" w:rsidRDefault="009F5C70" w:rsidP="00B6104B">
            <w:pPr>
              <w:widowControl/>
              <w:numPr>
                <w:ilvl w:val="0"/>
                <w:numId w:val="3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42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Procéder à la réfection du pansement d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ès qu’il est décollé ou souillé.</w:t>
            </w:r>
          </w:p>
        </w:tc>
      </w:tr>
      <w:tr w:rsidR="009F5C70" w:rsidRPr="006E01B5" w:rsidTr="00E30488">
        <w:trPr>
          <w:trHeight w:val="247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9F5C70" w:rsidRPr="006E01B5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</w:t>
            </w: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anipulation de la ligne de perfusion</w:t>
            </w:r>
          </w:p>
          <w:p w:rsidR="009F5C70" w:rsidRPr="006E01B5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9F5C70" w:rsidRPr="006E01B5" w:rsidRDefault="009F5C70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9F5C70" w:rsidRPr="006E01B5" w:rsidRDefault="009F5C70" w:rsidP="00B6104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372BD736" wp14:editId="27EBFCA6">
                  <wp:extent cx="723900" cy="914400"/>
                  <wp:effectExtent l="0" t="0" r="0" b="0"/>
                  <wp:docPr id="14" name="Image 14" descr="Points d&amp;#39;attention au MEJ - Le blog du meji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Points d&amp;#39;attention au MEJ - Le blog du meji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5" w:type="dxa"/>
            <w:gridSpan w:val="2"/>
            <w:shd w:val="clear" w:color="auto" w:fill="auto"/>
          </w:tcPr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On entend par "ligne de perfusion" les dispositifs médicaux suivants qui la compose : perfuseur, prolongateur, rampe, robinet, valve, filtre, etc.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Toute manipulation des lignes de perfusion est précédée d’une </w:t>
            </w:r>
            <w:r w:rsidRPr="006E01B5">
              <w:rPr>
                <w:rFonts w:ascii="Verdana" w:hAnsi="Verdana" w:cs="Calibri"/>
                <w:b/>
                <w:sz w:val="20"/>
                <w:szCs w:val="20"/>
              </w:rPr>
              <w:t>hygièn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e des mains par friction hydro-</w:t>
            </w:r>
            <w:r w:rsidRPr="006E01B5">
              <w:rPr>
                <w:rFonts w:ascii="Verdana" w:hAnsi="Verdana" w:cs="Calibri"/>
                <w:b/>
                <w:sz w:val="20"/>
                <w:szCs w:val="20"/>
              </w:rPr>
              <w:t>alcoolique</w:t>
            </w: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et se fait en désinfectant les connexions avec des compresses stériles imprégnées d’alcool à 70 % : saisir, frictionner et laisser sécher (contact 15 secondes minimum).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b/>
                <w:color w:val="FF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FF0000"/>
                <w:sz w:val="20"/>
                <w:szCs w:val="20"/>
                <w:u w:val="single"/>
              </w:rPr>
              <w:t xml:space="preserve">Pour le </w:t>
            </w:r>
            <w:r w:rsidR="005E676C">
              <w:rPr>
                <w:rFonts w:ascii="Verdana" w:hAnsi="Verdana" w:cs="Calibri"/>
                <w:b/>
                <w:color w:val="FF0000"/>
                <w:sz w:val="20"/>
                <w:szCs w:val="20"/>
                <w:u w:val="single"/>
              </w:rPr>
              <w:t>M</w:t>
            </w:r>
            <w:r w:rsidRPr="006E01B5">
              <w:rPr>
                <w:rFonts w:ascii="Verdana" w:hAnsi="Verdana" w:cs="Calibri"/>
                <w:b/>
                <w:color w:val="FF0000"/>
                <w:sz w:val="20"/>
                <w:szCs w:val="20"/>
                <w:u w:val="single"/>
              </w:rPr>
              <w:t>idline sans prolongateur</w:t>
            </w:r>
            <w:r w:rsidRPr="006E01B5">
              <w:rPr>
                <w:rFonts w:ascii="Verdana" w:hAnsi="Verdana" w:cs="Calibri"/>
                <w:b/>
                <w:color w:val="FF0000"/>
                <w:sz w:val="20"/>
                <w:szCs w:val="20"/>
              </w:rPr>
              <w:t xml:space="preserve"> toute déconnexion au niveau de l’embase du cathéter avec une ligne de perfusion nécessite le changement du cathéter</w:t>
            </w:r>
            <w:r>
              <w:rPr>
                <w:rFonts w:ascii="Verdana" w:hAnsi="Verdana" w:cs="Calibri"/>
                <w:b/>
                <w:color w:val="FF0000"/>
                <w:sz w:val="20"/>
                <w:szCs w:val="20"/>
              </w:rPr>
              <w:t>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La ligne de perfusion principale (ne contenant pas de lipides, de sang ou de dérivés sanguins) ne doit pas être changée avant 4 jours sans excéder 7 jours.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Les tubulures des lignes secondaires sont remplacées entre 2 produits différents. En cas de perfusion discontinue d’un même produit, la tubulure est changée immédiatement après chaque poche.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Il est recommandé de remplacer les tubulures utilisées après chaque administration de produits sanguins labiles, dans les 24 heures suivant l’administration d’émulsions lipidiques.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Changer les bouchons obturateurs à usage unique après chaque utilisation.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Désinfecter les embouts et les robinets à l’aide d’une compresse stérile imprégnée d’alcool à 70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%.</w:t>
            </w:r>
          </w:p>
          <w:p w:rsidR="009F5C70" w:rsidRPr="001521D0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521D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Pour éviter l’usage des bouchons obturateurs, il est possible d’utiliser les valves bidirectionnelles sous réserve de maîtriser leurs indications et manipulations. </w:t>
            </w:r>
            <w:hyperlink r:id="rId17" w:history="1">
              <w:r w:rsidRPr="001521D0">
                <w:rPr>
                  <w:rFonts w:ascii="Verdana" w:hAnsi="Verdana" w:cs="Calibri"/>
                  <w:color w:val="0000FF"/>
                  <w:sz w:val="20"/>
                  <w:szCs w:val="20"/>
                  <w:u w:val="single"/>
                </w:rPr>
                <w:t>https://cpias-occitanie.fr/wp-content/uploads/2022/05/Affiche-valves-bi-directionnelles-sans-logo-URPS-VD.pdf</w:t>
              </w:r>
            </w:hyperlink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Effectuer un rinçage pulsé (manœuvre exercée à l’aide d’une seringue d’un calibre égal ou supérieur à 10 ml remplie d’un volume minimum de 10 ml de solution de chlorure de sodium injectable stérile à 0,9 % ou, en cas d’incompatibilité, de glucose à 5 %, par poussées successives) après chaque injection/perfusion médicamenteuse, avant et après l’utilisation du dispositif en discontinu. Après un prélèvement sanguin ou perfusion d’alimentation parentérale, effectuer le rinçage pulsé avec 20 ml si possible</w:t>
            </w:r>
            <w:r w:rsidRPr="006E01B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</w:t>
            </w:r>
          </w:p>
          <w:p w:rsidR="009F5C70" w:rsidRPr="006E01B5" w:rsidRDefault="009F5C70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Calcul du débit en gouttes par minute : réglage du débit, sachant que 1 ml = 20 gouttes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</w:tr>
    </w:tbl>
    <w:p w:rsidR="009F5C70" w:rsidRDefault="009F5C70" w:rsidP="006E01B5">
      <w:pPr>
        <w:jc w:val="both"/>
      </w:pPr>
    </w:p>
    <w:p w:rsidR="003D1DF5" w:rsidRDefault="003D1DF5" w:rsidP="006E01B5">
      <w:pPr>
        <w:jc w:val="both"/>
      </w:pPr>
    </w:p>
    <w:tbl>
      <w:tblPr>
        <w:tblW w:w="10621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246"/>
        <w:gridCol w:w="8375"/>
      </w:tblGrid>
      <w:tr w:rsidR="005E676C" w:rsidRPr="006E01B5" w:rsidTr="00B6104B">
        <w:trPr>
          <w:trHeight w:val="269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5E676C" w:rsidRPr="006E01B5" w:rsidRDefault="005E676C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1521D0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Prélèvement sanguin</w:t>
            </w:r>
          </w:p>
        </w:tc>
        <w:tc>
          <w:tcPr>
            <w:tcW w:w="8375" w:type="dxa"/>
            <w:shd w:val="clear" w:color="auto" w:fill="auto"/>
          </w:tcPr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Porter des gants non stériles après avoir effectué une friction hydro-alcoolique des mains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Se munir d’une compresse imprégnée d’alcool à 70 %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Prélever une purge de 5 ml à 10 ml, l’éliminer. Pas de purge si réalisation d’hémocultures. 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Réaliser le prélèvement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Réaliser immédiatement après le prélèvement un rinçage pulsé par poussées successives avec 20 ml de sérum physiologique (sauf contre-indication)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</w:tr>
      <w:tr w:rsidR="005E676C" w:rsidRPr="006E01B5" w:rsidTr="00B6104B">
        <w:trPr>
          <w:trHeight w:val="269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5E676C" w:rsidRPr="006E01B5" w:rsidRDefault="005E676C" w:rsidP="0089392E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 xml:space="preserve">Modalités de retrait du cathéter </w:t>
            </w:r>
            <w:r w:rsidR="0089392E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</w:t>
            </w: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idline</w:t>
            </w:r>
          </w:p>
        </w:tc>
        <w:tc>
          <w:tcPr>
            <w:tcW w:w="8375" w:type="dxa"/>
            <w:shd w:val="clear" w:color="auto" w:fill="auto"/>
          </w:tcPr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Procéder au retrait sans délai en cas de complications locales ou suspicion d’infection.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Par l’infirmière sur prescription médicale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Installer le résident en décubitus dorsal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Lors du retrait d’un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M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idline avec prolongateur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porter un masque de soins ainsi que pour le résident si mise en culture du KT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Réaliser une friction hydro-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alcoolique et mettre des gants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Retirer doucement le cathéter et désinfecter le point de ponction à l’aide d’une compresse stérile imprégnée d’antiseptique alcoolique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Effectuer 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une légère compression jusqu’à arrêt du saignement puis appliquer un pansement stérile absorbant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Vérifier l’intégralité du cathéter et noter sa longueur dans le dossier de soin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et le carnet de suivi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</w:tr>
      <w:tr w:rsidR="005E676C" w:rsidRPr="006E01B5" w:rsidTr="00B6104B">
        <w:trPr>
          <w:trHeight w:val="247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5E676C" w:rsidRPr="006E01B5" w:rsidRDefault="005E676C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Surveillance</w:t>
            </w:r>
          </w:p>
        </w:tc>
        <w:tc>
          <w:tcPr>
            <w:tcW w:w="8375" w:type="dxa"/>
            <w:shd w:val="clear" w:color="auto" w:fill="auto"/>
          </w:tcPr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Réaliser une surveillance clinique quotidienne de l’état du résident et du point d’insertion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et de la tolérance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et la tracer.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Évaluer chaque jour la pertinence du maintien du cathéter</w:t>
            </w:r>
            <w:r w:rsidRPr="00C3514F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</w:tr>
      <w:tr w:rsidR="005E676C" w:rsidRPr="006E01B5" w:rsidTr="00B6104B">
        <w:trPr>
          <w:trHeight w:val="247"/>
          <w:jc w:val="center"/>
        </w:trPr>
        <w:tc>
          <w:tcPr>
            <w:tcW w:w="2246" w:type="dxa"/>
            <w:shd w:val="clear" w:color="auto" w:fill="auto"/>
            <w:vAlign w:val="center"/>
          </w:tcPr>
          <w:p w:rsidR="005E676C" w:rsidRPr="006E01B5" w:rsidRDefault="005E676C" w:rsidP="00B6104B">
            <w:pPr>
              <w:kinsoku w:val="0"/>
              <w:overflowPunct w:val="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Traçabilité dans le carnet de suivi et le dossier résident</w:t>
            </w:r>
          </w:p>
        </w:tc>
        <w:tc>
          <w:tcPr>
            <w:tcW w:w="8375" w:type="dxa"/>
            <w:shd w:val="clear" w:color="auto" w:fill="auto"/>
          </w:tcPr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Assurer les transmissions écrites et orales.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 w:after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Assurer la traçabilité du dispositif jusqu’à son retrait.</w:t>
            </w:r>
          </w:p>
          <w:p w:rsidR="005E676C" w:rsidRPr="006E01B5" w:rsidRDefault="005E676C" w:rsidP="00B6104B">
            <w:pPr>
              <w:numPr>
                <w:ilvl w:val="0"/>
                <w:numId w:val="4"/>
              </w:numPr>
              <w:spacing w:before="120"/>
              <w:ind w:left="193" w:hanging="193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Noter le soin dans le dossier de soins :</w:t>
            </w:r>
          </w:p>
          <w:p w:rsidR="005E676C" w:rsidRPr="006E01B5" w:rsidRDefault="005E676C" w:rsidP="00B6104B">
            <w:pPr>
              <w:numPr>
                <w:ilvl w:val="0"/>
                <w:numId w:val="12"/>
              </w:numPr>
              <w:ind w:left="612" w:hanging="357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ite de pose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</w:p>
          <w:p w:rsidR="005E676C" w:rsidRPr="006E01B5" w:rsidRDefault="005E676C" w:rsidP="00B6104B">
            <w:pPr>
              <w:numPr>
                <w:ilvl w:val="0"/>
                <w:numId w:val="12"/>
              </w:numPr>
              <w:ind w:left="612" w:hanging="357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3514F">
              <w:rPr>
                <w:rFonts w:ascii="Verdana" w:hAnsi="Verdana" w:cs="Calibri"/>
                <w:color w:val="000000"/>
                <w:sz w:val="20"/>
                <w:szCs w:val="20"/>
              </w:rPr>
              <w:t>r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epère gradué pour la longueur</w:t>
            </w:r>
            <w:r w:rsidRPr="00C3514F"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</w:p>
          <w:p w:rsidR="005E676C" w:rsidRPr="006E01B5" w:rsidRDefault="005E676C" w:rsidP="00B6104B">
            <w:pPr>
              <w:numPr>
                <w:ilvl w:val="0"/>
                <w:numId w:val="12"/>
              </w:numPr>
              <w:ind w:left="612" w:hanging="357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DM installés (robinet, rampe, valve, …) sans oublier de préciser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M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idline</w:t>
            </w:r>
          </w:p>
          <w:p w:rsidR="005E676C" w:rsidRPr="006E01B5" w:rsidRDefault="005E676C" w:rsidP="00B6104B">
            <w:pPr>
              <w:numPr>
                <w:ilvl w:val="0"/>
                <w:numId w:val="12"/>
              </w:numPr>
              <w:ind w:left="612" w:hanging="357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om de l’opérateur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</w:p>
          <w:p w:rsidR="005E676C" w:rsidRPr="006E01B5" w:rsidRDefault="005E676C" w:rsidP="00B6104B">
            <w:pPr>
              <w:numPr>
                <w:ilvl w:val="0"/>
                <w:numId w:val="12"/>
              </w:numPr>
              <w:spacing w:after="120"/>
              <w:ind w:left="612" w:hanging="357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</w:t>
            </w:r>
            <w:r w:rsidRPr="006E01B5">
              <w:rPr>
                <w:rFonts w:ascii="Verdana" w:hAnsi="Verdana" w:cs="Calibri"/>
                <w:color w:val="000000"/>
                <w:sz w:val="20"/>
                <w:szCs w:val="20"/>
              </w:rPr>
              <w:t>oter au moins quotidiennement les éléments de surveillance des complications du cathéter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</w:tr>
    </w:tbl>
    <w:p w:rsidR="006E01B5" w:rsidRDefault="006E01B5" w:rsidP="00C3514F">
      <w:pPr>
        <w:spacing w:before="120" w:after="120"/>
        <w:ind w:left="193"/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6E01B5" w:rsidRDefault="006E01B5" w:rsidP="006E01B5">
      <w:pPr>
        <w:jc w:val="both"/>
      </w:pPr>
    </w:p>
    <w:p w:rsidR="00413A3F" w:rsidRDefault="00413A3F" w:rsidP="006E01B5">
      <w:pPr>
        <w:jc w:val="both"/>
      </w:pPr>
    </w:p>
    <w:p w:rsidR="00413A3F" w:rsidRDefault="00413A3F" w:rsidP="006E01B5">
      <w:pPr>
        <w:jc w:val="both"/>
      </w:pPr>
    </w:p>
    <w:p w:rsidR="00413A3F" w:rsidRDefault="00413A3F" w:rsidP="006E01B5">
      <w:pPr>
        <w:jc w:val="both"/>
      </w:pPr>
    </w:p>
    <w:p w:rsidR="00205A01" w:rsidRDefault="00205A01" w:rsidP="006E01B5">
      <w:pPr>
        <w:jc w:val="both"/>
      </w:pPr>
    </w:p>
    <w:p w:rsidR="006E01B5" w:rsidRPr="00205A01" w:rsidRDefault="006E01B5" w:rsidP="006E01B5">
      <w:pPr>
        <w:jc w:val="both"/>
        <w:rPr>
          <w:rFonts w:ascii="Verdana" w:hAnsi="Verdana"/>
          <w:sz w:val="16"/>
        </w:rPr>
      </w:pPr>
    </w:p>
    <w:tbl>
      <w:tblPr>
        <w:tblW w:w="10173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122"/>
        <w:gridCol w:w="3969"/>
        <w:gridCol w:w="4082"/>
      </w:tblGrid>
      <w:tr w:rsidR="006E01B5" w:rsidRPr="006E01B5" w:rsidTr="00AF22D6">
        <w:trPr>
          <w:jc w:val="center"/>
        </w:trPr>
        <w:tc>
          <w:tcPr>
            <w:tcW w:w="10173" w:type="dxa"/>
            <w:gridSpan w:val="3"/>
            <w:shd w:val="clear" w:color="auto" w:fill="EBF2F9"/>
          </w:tcPr>
          <w:p w:rsidR="006E01B5" w:rsidRPr="006E01B5" w:rsidRDefault="006E01B5" w:rsidP="009F5C70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  <w:r w:rsidRPr="006E01B5"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  <w:t>Réfection du pansement</w:t>
            </w: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shd w:val="clear" w:color="auto" w:fill="auto"/>
          </w:tcPr>
          <w:p w:rsidR="006E01B5" w:rsidRPr="006E01B5" w:rsidRDefault="006E01B5" w:rsidP="009F5C70">
            <w:pPr>
              <w:spacing w:before="120" w:after="12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E01B5" w:rsidRPr="006E01B5" w:rsidRDefault="006E01B5" w:rsidP="009F5C70">
            <w:pPr>
              <w:kinsoku w:val="0"/>
              <w:overflowPunct w:val="0"/>
              <w:spacing w:before="120" w:after="120"/>
              <w:jc w:val="both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Midline avec prolongateur intégré</w:t>
            </w:r>
          </w:p>
        </w:tc>
        <w:tc>
          <w:tcPr>
            <w:tcW w:w="4082" w:type="dxa"/>
            <w:shd w:val="clear" w:color="auto" w:fill="auto"/>
          </w:tcPr>
          <w:p w:rsidR="006E01B5" w:rsidRPr="006E01B5" w:rsidRDefault="006E01B5" w:rsidP="009F5C70">
            <w:pPr>
              <w:kinsoku w:val="0"/>
              <w:overflowPunct w:val="0"/>
              <w:spacing w:before="120" w:after="120"/>
              <w:jc w:val="both"/>
              <w:rPr>
                <w:rFonts w:ascii="Verdana" w:hAnsi="Verdana" w:cs="Calibri"/>
                <w:b/>
                <w:color w:val="2F5496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Midline sans prolongateur intégré</w:t>
            </w: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6E01B5" w:rsidRPr="006E01B5" w:rsidRDefault="006E01B5" w:rsidP="009F5C70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  <w:p w:rsidR="006E01B5" w:rsidRPr="006E01B5" w:rsidRDefault="006E01B5" w:rsidP="009F5C70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</w:tc>
        <w:tc>
          <w:tcPr>
            <w:tcW w:w="8051" w:type="dxa"/>
            <w:gridSpan w:val="2"/>
            <w:shd w:val="clear" w:color="auto" w:fill="auto"/>
          </w:tcPr>
          <w:p w:rsidR="006E01B5" w:rsidRPr="006E01B5" w:rsidRDefault="006E01B5" w:rsidP="009F5C70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Protéger temporairement le pansement avec un matériau imperméable lors de la douche ou d’une exposition à l’eau</w:t>
            </w:r>
            <w:r w:rsidR="00E30488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E01B5" w:rsidRPr="006E01B5" w:rsidRDefault="006E01B5" w:rsidP="009F5C70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Mettre un pansement stérile transparent semi-perméable pour assurer la surveillance du point de ponction.</w:t>
            </w:r>
          </w:p>
          <w:p w:rsidR="006E01B5" w:rsidRPr="006E01B5" w:rsidRDefault="006E01B5" w:rsidP="009F5C70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Toute réfection du pansement inclut le changement du fixateur.   </w:t>
            </w: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9F5C70" w:rsidRDefault="006E01B5" w:rsidP="00E30488">
            <w:pPr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Déroulement</w:t>
            </w:r>
          </w:p>
          <w:p w:rsidR="006E01B5" w:rsidRPr="006E01B5" w:rsidRDefault="006E01B5" w:rsidP="00E30488">
            <w:pPr>
              <w:spacing w:after="120"/>
              <w:jc w:val="center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du soin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:rsidR="006E01B5" w:rsidRPr="006E01B5" w:rsidRDefault="006E01B5" w:rsidP="00E30488">
            <w:pPr>
              <w:spacing w:before="120" w:after="120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Prévenir le résident du soin et l’installer confortablement</w:t>
            </w:r>
            <w:r w:rsidR="00E30488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6E01B5" w:rsidRPr="006E01B5" w:rsidRDefault="00E30488" w:rsidP="009F5C70">
            <w:pPr>
              <w:spacing w:before="120" w:after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T</w:t>
            </w:r>
            <w:r w:rsidR="006E01B5"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enue</w:t>
            </w:r>
          </w:p>
          <w:p w:rsidR="006E01B5" w:rsidRPr="006E01B5" w:rsidRDefault="006E01B5" w:rsidP="009F5C70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E01B5" w:rsidRPr="006E01B5" w:rsidRDefault="006E01B5" w:rsidP="009F5C70">
            <w:pPr>
              <w:spacing w:before="120" w:after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Masque chirurgical pour le soignant et pour le résident</w:t>
            </w:r>
            <w:r w:rsidR="00E30488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E01B5" w:rsidRPr="006E01B5" w:rsidRDefault="006E01B5" w:rsidP="009F5C70">
            <w:pPr>
              <w:spacing w:before="120" w:after="120"/>
              <w:jc w:val="both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Cheveux courts o</w:t>
            </w:r>
            <w:r w:rsidR="00E30488">
              <w:rPr>
                <w:rFonts w:ascii="Verdana" w:hAnsi="Verdana"/>
                <w:bCs/>
                <w:sz w:val="20"/>
                <w:szCs w:val="20"/>
              </w:rPr>
              <w:t>u attachés ou port d’une coiffe.</w:t>
            </w:r>
          </w:p>
        </w:tc>
        <w:tc>
          <w:tcPr>
            <w:tcW w:w="4082" w:type="dxa"/>
            <w:shd w:val="clear" w:color="auto" w:fill="E7E6E6" w:themeFill="background2"/>
          </w:tcPr>
          <w:p w:rsidR="006E01B5" w:rsidRPr="006E01B5" w:rsidRDefault="006E01B5" w:rsidP="009F5C70">
            <w:pPr>
              <w:spacing w:before="120" w:after="120"/>
              <w:jc w:val="both"/>
              <w:rPr>
                <w:rFonts w:ascii="Verdana" w:hAnsi="Verdana"/>
                <w:b/>
                <w:bCs/>
                <w:color w:val="000099"/>
                <w:sz w:val="20"/>
                <w:szCs w:val="20"/>
              </w:rPr>
            </w:pP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:rsidR="006E01B5" w:rsidRPr="006E01B5" w:rsidRDefault="006E01B5" w:rsidP="009F5C70">
            <w:pPr>
              <w:spacing w:before="120" w:after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</w:tc>
        <w:tc>
          <w:tcPr>
            <w:tcW w:w="8051" w:type="dxa"/>
            <w:gridSpan w:val="2"/>
            <w:shd w:val="clear" w:color="auto" w:fill="auto"/>
          </w:tcPr>
          <w:p w:rsidR="006E01B5" w:rsidRPr="006E01B5" w:rsidRDefault="006E01B5" w:rsidP="00C3514F">
            <w:pPr>
              <w:widowControl/>
              <w:kinsoku w:val="0"/>
              <w:overflowPunct w:val="0"/>
              <w:autoSpaceDE/>
              <w:autoSpaceDN/>
              <w:adjustRightInd/>
              <w:spacing w:before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Tenue professionnelle propre ou à </w:t>
            </w:r>
            <w:r w:rsidR="00C3514F">
              <w:rPr>
                <w:rFonts w:ascii="Verdana" w:hAnsi="Verdana"/>
                <w:bCs/>
                <w:sz w:val="20"/>
                <w:szCs w:val="20"/>
              </w:rPr>
              <w:t xml:space="preserve">défaut une </w:t>
            </w:r>
            <w:proofErr w:type="spellStart"/>
            <w:r w:rsidR="00C3514F">
              <w:rPr>
                <w:rFonts w:ascii="Verdana" w:hAnsi="Verdana"/>
                <w:bCs/>
                <w:sz w:val="20"/>
                <w:szCs w:val="20"/>
              </w:rPr>
              <w:t>sur</w:t>
            </w:r>
            <w:r w:rsidRPr="006E01B5">
              <w:rPr>
                <w:rFonts w:ascii="Verdana" w:hAnsi="Verdana"/>
                <w:bCs/>
                <w:sz w:val="20"/>
                <w:szCs w:val="20"/>
              </w:rPr>
              <w:t>blouse</w:t>
            </w:r>
            <w:proofErr w:type="spellEnd"/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 à UU</w:t>
            </w:r>
            <w:r w:rsidR="00C3514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E01B5" w:rsidRPr="006E01B5" w:rsidRDefault="00C3514F" w:rsidP="00C3514F">
            <w:pPr>
              <w:widowControl/>
              <w:kinsoku w:val="0"/>
              <w:overflowPunct w:val="0"/>
              <w:autoSpaceDE/>
              <w:autoSpaceDN/>
              <w:adjustRightInd/>
              <w:spacing w:after="120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</w:t>
            </w:r>
            <w:r w:rsidR="006E01B5" w:rsidRPr="006E01B5">
              <w:rPr>
                <w:rFonts w:ascii="Verdana" w:hAnsi="Verdana"/>
                <w:bCs/>
                <w:sz w:val="20"/>
                <w:szCs w:val="20"/>
              </w:rPr>
              <w:t>ort de gants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E30488" w:rsidRDefault="006E01B5" w:rsidP="00E30488">
            <w:pPr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 xml:space="preserve">Préparation </w:t>
            </w:r>
          </w:p>
          <w:p w:rsidR="006E01B5" w:rsidRPr="006E01B5" w:rsidRDefault="006E01B5" w:rsidP="00E30488">
            <w:pPr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du matériel</w:t>
            </w:r>
          </w:p>
        </w:tc>
        <w:tc>
          <w:tcPr>
            <w:tcW w:w="8051" w:type="dxa"/>
            <w:gridSpan w:val="2"/>
            <w:shd w:val="clear" w:color="auto" w:fill="auto"/>
          </w:tcPr>
          <w:p w:rsid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Guéridon de soins désinfecté avec un détergent désinfectant</w:t>
            </w:r>
          </w:p>
          <w:p w:rsid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Produit hydro-alcoolique (PHA) pour la désinfection des mains</w:t>
            </w:r>
          </w:p>
          <w:p w:rsid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Savon doux et antiseptique alcoolique </w:t>
            </w:r>
          </w:p>
          <w:p w:rsid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Champ stérile</w:t>
            </w:r>
          </w:p>
          <w:p w:rsid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Compresses stériles</w:t>
            </w:r>
          </w:p>
          <w:p w:rsid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Pansement stérile transparent semi-perméable</w:t>
            </w:r>
          </w:p>
          <w:p w:rsidR="006E01B5" w:rsidRP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Sac à déchets d’activité de soins (DAS)</w:t>
            </w: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:rsidR="006E01B5" w:rsidRPr="006E01B5" w:rsidRDefault="006E01B5" w:rsidP="009F5C70">
            <w:pPr>
              <w:spacing w:before="120" w:after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E01B5" w:rsidRP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Dispositif de fixation</w:t>
            </w:r>
            <w:r w:rsidRPr="006E01B5">
              <w:rPr>
                <w:rFonts w:ascii="Verdana" w:hAnsi="Verdana"/>
                <w:b/>
                <w:bCs/>
                <w:sz w:val="22"/>
                <w:szCs w:val="20"/>
              </w:rPr>
              <w:t>*</w:t>
            </w:r>
          </w:p>
          <w:p w:rsidR="006E01B5" w:rsidRP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1 paire de gants à usage unique non stériles pour le retrait du pansement et l’ablation du stabilisateur (attention à ne pas contaminer le point de ponction)</w:t>
            </w:r>
            <w:r w:rsidR="00C3514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E01B5" w:rsidRP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1 paire de gants stériles pour l’antisepsie cutanée, la mise en place du nouveau stabilisateur et pour la mise en place du pansement</w:t>
            </w:r>
            <w:r w:rsidR="00C3514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4082" w:type="dxa"/>
            <w:shd w:val="clear" w:color="auto" w:fill="auto"/>
          </w:tcPr>
          <w:p w:rsidR="006E01B5" w:rsidRP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Bandelettes adhésives stériles</w:t>
            </w:r>
            <w:r w:rsidR="00C3514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E01B5" w:rsidRPr="006E01B5" w:rsidRDefault="006E01B5" w:rsidP="00C3514F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2 </w:t>
            </w:r>
            <w:r w:rsidR="00C3514F">
              <w:rPr>
                <w:rFonts w:ascii="Verdana" w:hAnsi="Verdana"/>
                <w:bCs/>
                <w:sz w:val="20"/>
                <w:szCs w:val="20"/>
              </w:rPr>
              <w:t>p</w:t>
            </w:r>
            <w:r w:rsidRPr="006E01B5">
              <w:rPr>
                <w:rFonts w:ascii="Verdana" w:hAnsi="Verdana"/>
                <w:bCs/>
                <w:sz w:val="20"/>
                <w:szCs w:val="20"/>
              </w:rPr>
              <w:t>aires de gants à usage unique non stériles pour le retrait du pansement et l’antisepsie cutanée</w:t>
            </w:r>
            <w:r w:rsidR="00C3514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E01B5" w:rsidRPr="006E01B5" w:rsidRDefault="006E01B5" w:rsidP="009F5C70">
            <w:pPr>
              <w:widowControl/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6E01B5" w:rsidRPr="006E01B5" w:rsidTr="00E30488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5E676C" w:rsidRDefault="005E676C" w:rsidP="00E30488">
            <w:pPr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5E676C" w:rsidRDefault="005E676C" w:rsidP="00E30488">
            <w:pPr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5E676C" w:rsidRDefault="005E676C" w:rsidP="00E30488">
            <w:pPr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E30488" w:rsidRDefault="005E676C" w:rsidP="00E30488">
            <w:pPr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</w:t>
            </w:r>
            <w:r w:rsidR="006E01B5"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 xml:space="preserve">éroulement </w:t>
            </w:r>
          </w:p>
          <w:p w:rsidR="006E01B5" w:rsidRDefault="006E01B5" w:rsidP="00E30488">
            <w:pPr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du pansement</w:t>
            </w:r>
          </w:p>
          <w:p w:rsidR="005E676C" w:rsidRDefault="005E676C" w:rsidP="00E30488">
            <w:pPr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5E676C" w:rsidRDefault="005E676C" w:rsidP="00E30488">
            <w:pPr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5E676C" w:rsidRDefault="005E676C" w:rsidP="00E30488">
            <w:pPr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5E676C" w:rsidRDefault="005E676C" w:rsidP="00E30488">
            <w:pPr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  <w:p w:rsidR="005E676C" w:rsidRPr="006E01B5" w:rsidRDefault="005E676C" w:rsidP="006A2D71">
            <w:pPr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</w:p>
        </w:tc>
        <w:tc>
          <w:tcPr>
            <w:tcW w:w="8051" w:type="dxa"/>
            <w:gridSpan w:val="2"/>
            <w:shd w:val="clear" w:color="auto" w:fill="auto"/>
          </w:tcPr>
          <w:p w:rsidR="005E676C" w:rsidRPr="005E676C" w:rsidRDefault="005E676C" w:rsidP="005E676C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E676C">
              <w:rPr>
                <w:rFonts w:ascii="Verdana" w:hAnsi="Verdana"/>
                <w:bCs/>
                <w:sz w:val="20"/>
                <w:szCs w:val="20"/>
              </w:rPr>
              <w:t>Installer le résident en décubitus dorsal avec le bras en abduction.</w:t>
            </w:r>
          </w:p>
          <w:p w:rsidR="005E676C" w:rsidRPr="005E676C" w:rsidRDefault="005E676C" w:rsidP="005E676C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E676C">
              <w:rPr>
                <w:rFonts w:ascii="Verdana" w:hAnsi="Verdana"/>
                <w:bCs/>
                <w:sz w:val="20"/>
                <w:szCs w:val="20"/>
              </w:rPr>
              <w:t xml:space="preserve">Mesurer la longueur extériorisée du cathéter (nombre de repères gradués). </w:t>
            </w:r>
          </w:p>
          <w:p w:rsidR="005E676C" w:rsidRPr="005E676C" w:rsidRDefault="005E676C" w:rsidP="005E676C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E676C">
              <w:rPr>
                <w:rFonts w:ascii="Verdana" w:hAnsi="Verdana"/>
                <w:bCs/>
                <w:sz w:val="20"/>
                <w:szCs w:val="20"/>
              </w:rPr>
              <w:t>Préparer le matériel sur un champ stérile.</w:t>
            </w:r>
          </w:p>
          <w:p w:rsidR="005E676C" w:rsidRPr="005E676C" w:rsidRDefault="005E676C" w:rsidP="005E676C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E676C">
              <w:rPr>
                <w:rFonts w:ascii="Verdana" w:hAnsi="Verdana"/>
                <w:bCs/>
                <w:sz w:val="20"/>
                <w:szCs w:val="20"/>
              </w:rPr>
              <w:t>Réaliser une friction hydro-alcoolique et mettre des gants non stériles.</w:t>
            </w:r>
          </w:p>
          <w:p w:rsidR="005E676C" w:rsidRPr="005E676C" w:rsidRDefault="005E676C" w:rsidP="005E676C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E676C">
              <w:rPr>
                <w:rFonts w:ascii="Verdana" w:hAnsi="Verdana"/>
                <w:bCs/>
                <w:sz w:val="20"/>
                <w:szCs w:val="20"/>
              </w:rPr>
              <w:t xml:space="preserve">Retirer le pansement transparent par étirement, puis enlever le dispositif de fixation adhésif. </w:t>
            </w:r>
          </w:p>
          <w:p w:rsidR="005E676C" w:rsidRPr="005E676C" w:rsidRDefault="005E676C" w:rsidP="005E676C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E676C">
              <w:rPr>
                <w:rFonts w:ascii="Verdana" w:hAnsi="Verdana"/>
                <w:bCs/>
                <w:sz w:val="20"/>
                <w:szCs w:val="20"/>
              </w:rPr>
              <w:t>Retirer les gants.</w:t>
            </w:r>
          </w:p>
          <w:p w:rsidR="005E676C" w:rsidRPr="006E01B5" w:rsidRDefault="005E676C" w:rsidP="005E676C">
            <w:pPr>
              <w:numPr>
                <w:ilvl w:val="0"/>
                <w:numId w:val="9"/>
              </w:numPr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5E676C">
              <w:rPr>
                <w:rFonts w:ascii="Verdana" w:hAnsi="Verdana"/>
                <w:bCs/>
                <w:sz w:val="20"/>
                <w:szCs w:val="20"/>
              </w:rPr>
              <w:t>Réaliser une friction hydro-alcoolique.</w:t>
            </w:r>
          </w:p>
        </w:tc>
      </w:tr>
    </w:tbl>
    <w:p w:rsidR="006A2D71" w:rsidRDefault="006A2D71" w:rsidP="006E01B5">
      <w:pPr>
        <w:kinsoku w:val="0"/>
        <w:overflowPunct w:val="0"/>
        <w:jc w:val="both"/>
        <w:rPr>
          <w:rFonts w:ascii="Verdana" w:hAnsi="Verdana" w:cs="Calibri"/>
          <w:b/>
          <w:color w:val="000000"/>
          <w:sz w:val="22"/>
          <w:szCs w:val="20"/>
        </w:rPr>
      </w:pPr>
    </w:p>
    <w:tbl>
      <w:tblPr>
        <w:tblStyle w:val="Grilledutableau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122"/>
        <w:gridCol w:w="3969"/>
        <w:gridCol w:w="4103"/>
      </w:tblGrid>
      <w:tr w:rsidR="006A2D71" w:rsidTr="006A2D71">
        <w:tc>
          <w:tcPr>
            <w:tcW w:w="2122" w:type="dxa"/>
            <w:vMerge w:val="restart"/>
            <w:vAlign w:val="center"/>
          </w:tcPr>
          <w:p w:rsidR="006A2D71" w:rsidRDefault="006A2D71" w:rsidP="006A2D71">
            <w:pPr>
              <w:spacing w:before="120"/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Déroulement</w:t>
            </w:r>
          </w:p>
          <w:p w:rsidR="006A2D71" w:rsidRDefault="006A2D71" w:rsidP="006A2D71">
            <w:pPr>
              <w:jc w:val="center"/>
              <w:rPr>
                <w:rFonts w:ascii="Verdana" w:hAnsi="Verdana" w:cs="Calibri"/>
                <w:b/>
                <w:color w:val="3366FF"/>
                <w:sz w:val="20"/>
                <w:szCs w:val="20"/>
              </w:rPr>
            </w:pPr>
            <w:r w:rsidRPr="006E01B5">
              <w:rPr>
                <w:rFonts w:ascii="Verdana" w:hAnsi="Verdana" w:cs="Calibri"/>
                <w:b/>
                <w:color w:val="3366FF"/>
                <w:sz w:val="20"/>
                <w:szCs w:val="20"/>
              </w:rPr>
              <w:t>du pansement</w:t>
            </w:r>
          </w:p>
          <w:p w:rsidR="006A2D71" w:rsidRDefault="006A2D71" w:rsidP="006A2D71">
            <w:pPr>
              <w:kinsoku w:val="0"/>
              <w:overflowPunct w:val="0"/>
              <w:spacing w:before="94"/>
              <w:ind w:right="-32"/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6A2D71" w:rsidRPr="006A2D71" w:rsidRDefault="006A2D71" w:rsidP="006A2D71">
            <w:pPr>
              <w:widowControl/>
              <w:numPr>
                <w:ilvl w:val="0"/>
                <w:numId w:val="10"/>
              </w:numPr>
              <w:kinsoku w:val="0"/>
              <w:overflowPunct w:val="0"/>
              <w:autoSpaceDE/>
              <w:autoSpaceDN/>
              <w:adjustRightInd/>
              <w:spacing w:before="120" w:after="120"/>
              <w:ind w:left="175" w:hanging="175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D71">
              <w:rPr>
                <w:rFonts w:ascii="Verdana" w:hAnsi="Verdana"/>
                <w:bCs/>
                <w:sz w:val="20"/>
                <w:szCs w:val="20"/>
              </w:rPr>
              <w:t>Mettre des gants stériles.</w:t>
            </w:r>
          </w:p>
        </w:tc>
        <w:tc>
          <w:tcPr>
            <w:tcW w:w="4103" w:type="dxa"/>
          </w:tcPr>
          <w:p w:rsidR="006A2D71" w:rsidRPr="006A2D71" w:rsidRDefault="006A2D71" w:rsidP="006A2D71">
            <w:pPr>
              <w:widowControl/>
              <w:numPr>
                <w:ilvl w:val="0"/>
                <w:numId w:val="10"/>
              </w:numPr>
              <w:kinsoku w:val="0"/>
              <w:overflowPunct w:val="0"/>
              <w:autoSpaceDE/>
              <w:autoSpaceDN/>
              <w:adjustRightInd/>
              <w:spacing w:before="120" w:after="120"/>
              <w:ind w:left="175" w:hanging="175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D71">
              <w:rPr>
                <w:rFonts w:ascii="Verdana" w:hAnsi="Verdana"/>
                <w:bCs/>
                <w:sz w:val="20"/>
                <w:szCs w:val="20"/>
              </w:rPr>
              <w:t>Mettre une autre paire de gants non stériles.</w:t>
            </w:r>
          </w:p>
        </w:tc>
      </w:tr>
      <w:tr w:rsidR="006A2D71" w:rsidTr="006A2D71">
        <w:tc>
          <w:tcPr>
            <w:tcW w:w="2122" w:type="dxa"/>
            <w:vMerge/>
          </w:tcPr>
          <w:p w:rsidR="006A2D71" w:rsidRDefault="006A2D71" w:rsidP="00A03B57">
            <w:pPr>
              <w:kinsoku w:val="0"/>
              <w:overflowPunct w:val="0"/>
              <w:spacing w:before="94"/>
              <w:ind w:right="-3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7E6E6" w:themeFill="background2"/>
          </w:tcPr>
          <w:p w:rsidR="006A2D71" w:rsidRPr="006E01B5" w:rsidRDefault="006A2D71" w:rsidP="00A03B57">
            <w:pPr>
              <w:spacing w:before="120" w:after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103" w:type="dxa"/>
            <w:shd w:val="clear" w:color="auto" w:fill="auto"/>
          </w:tcPr>
          <w:p w:rsidR="006A2D71" w:rsidRPr="006E01B5" w:rsidRDefault="006A2D71" w:rsidP="00A03B57">
            <w:pPr>
              <w:widowControl/>
              <w:numPr>
                <w:ilvl w:val="0"/>
                <w:numId w:val="10"/>
              </w:numPr>
              <w:kinsoku w:val="0"/>
              <w:overflowPunct w:val="0"/>
              <w:autoSpaceDE/>
              <w:autoSpaceDN/>
              <w:adjustRightInd/>
              <w:spacing w:before="120" w:after="120"/>
              <w:ind w:left="175" w:hanging="175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Désinfecter la peau en appliquant la méthode sans contact des doigts avec la peau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6A2D71" w:rsidTr="006A2D71">
        <w:tc>
          <w:tcPr>
            <w:tcW w:w="2122" w:type="dxa"/>
            <w:vMerge/>
          </w:tcPr>
          <w:p w:rsidR="006A2D71" w:rsidRDefault="006A2D71" w:rsidP="00A03B57">
            <w:pPr>
              <w:kinsoku w:val="0"/>
              <w:overflowPunct w:val="0"/>
              <w:spacing w:before="94"/>
              <w:ind w:right="-3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"/>
          </w:tcPr>
          <w:p w:rsidR="006A2D71" w:rsidRDefault="006A2D71" w:rsidP="006A2D71">
            <w:pPr>
              <w:widowControl/>
              <w:numPr>
                <w:ilvl w:val="0"/>
                <w:numId w:val="10"/>
              </w:numPr>
              <w:kinsoku w:val="0"/>
              <w:overflowPunct w:val="0"/>
              <w:autoSpaceDE/>
              <w:autoSpaceDN/>
              <w:adjustRightInd/>
              <w:spacing w:before="120" w:after="120"/>
              <w:ind w:left="175" w:hanging="175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Si souillure visible de la peau, nettoyer avec un savon doux, rincer et sécher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A2D71" w:rsidRPr="006A2D71" w:rsidRDefault="006A2D71" w:rsidP="006A2D71">
            <w:pPr>
              <w:widowControl/>
              <w:numPr>
                <w:ilvl w:val="0"/>
                <w:numId w:val="10"/>
              </w:numPr>
              <w:kinsoku w:val="0"/>
              <w:overflowPunct w:val="0"/>
              <w:autoSpaceDE/>
              <w:autoSpaceDN/>
              <w:adjustRightInd/>
              <w:spacing w:before="120" w:after="120"/>
              <w:ind w:left="175" w:hanging="175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A2D71">
              <w:rPr>
                <w:rFonts w:ascii="Verdana" w:hAnsi="Verdana"/>
                <w:bCs/>
                <w:sz w:val="20"/>
                <w:szCs w:val="20"/>
              </w:rPr>
              <w:t>Réaliser l’antisepsie cutanée en appliquant l’antiseptique alcoolique et le laisser sécher spontanément.</w:t>
            </w:r>
          </w:p>
        </w:tc>
      </w:tr>
      <w:tr w:rsidR="006A2D71" w:rsidTr="006A2D71">
        <w:tc>
          <w:tcPr>
            <w:tcW w:w="2122" w:type="dxa"/>
            <w:vMerge/>
          </w:tcPr>
          <w:p w:rsidR="006A2D71" w:rsidRDefault="006A2D71" w:rsidP="00A03B57">
            <w:pPr>
              <w:kinsoku w:val="0"/>
              <w:overflowPunct w:val="0"/>
              <w:spacing w:before="94"/>
              <w:ind w:right="-3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"/>
          </w:tcPr>
          <w:p w:rsidR="006A2D71" w:rsidRDefault="006A2D71" w:rsidP="00A03B57">
            <w:pPr>
              <w:widowControl/>
              <w:numPr>
                <w:ilvl w:val="0"/>
                <w:numId w:val="10"/>
              </w:numPr>
              <w:kinsoku w:val="0"/>
              <w:overflowPunct w:val="0"/>
              <w:autoSpaceDE/>
              <w:autoSpaceDN/>
              <w:adjustRightInd/>
              <w:spacing w:before="120" w:after="120"/>
              <w:ind w:left="175" w:hanging="175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Loger l’embase du </w:t>
            </w:r>
            <w:r>
              <w:rPr>
                <w:rFonts w:ascii="Verdana" w:hAnsi="Verdana"/>
                <w:bCs/>
                <w:sz w:val="20"/>
                <w:szCs w:val="20"/>
              </w:rPr>
              <w:t>M</w:t>
            </w:r>
            <w:r w:rsidRPr="006E01B5">
              <w:rPr>
                <w:rFonts w:ascii="Verdana" w:hAnsi="Verdana"/>
                <w:bCs/>
                <w:sz w:val="20"/>
                <w:szCs w:val="20"/>
              </w:rPr>
              <w:t>idline dans le dispositif de fixation, orienter les flèches vers le point d’insertion avant de le fixer sur la peau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A2D71" w:rsidRPr="006A2D71" w:rsidRDefault="006A2D71" w:rsidP="00A03B57">
            <w:pPr>
              <w:widowControl/>
              <w:numPr>
                <w:ilvl w:val="0"/>
                <w:numId w:val="10"/>
              </w:numPr>
              <w:kinsoku w:val="0"/>
              <w:overflowPunct w:val="0"/>
              <w:autoSpaceDE/>
              <w:autoSpaceDN/>
              <w:adjustRightInd/>
              <w:spacing w:before="120" w:after="120"/>
              <w:ind w:left="175" w:hanging="175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A2D71">
              <w:rPr>
                <w:rFonts w:ascii="Verdana" w:hAnsi="Verdana"/>
                <w:bCs/>
                <w:sz w:val="20"/>
                <w:szCs w:val="20"/>
              </w:rPr>
              <w:t>Retirer le film de protection du pansement et appliquer le pansement stérile transparent semi-perméable  sans l’étirer en recouvrant le point de ponction ainsi que le dispositif de fixation.</w:t>
            </w:r>
          </w:p>
        </w:tc>
      </w:tr>
      <w:tr w:rsidR="006A2D71" w:rsidTr="006A2D71">
        <w:tc>
          <w:tcPr>
            <w:tcW w:w="2122" w:type="dxa"/>
            <w:vMerge/>
          </w:tcPr>
          <w:p w:rsidR="006A2D71" w:rsidRDefault="006A2D71" w:rsidP="00A03B57">
            <w:pPr>
              <w:kinsoku w:val="0"/>
              <w:overflowPunct w:val="0"/>
              <w:spacing w:before="94"/>
              <w:ind w:right="-3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"/>
          </w:tcPr>
          <w:p w:rsidR="006A2D71" w:rsidRDefault="006A2D71" w:rsidP="00A03B57">
            <w:pPr>
              <w:widowControl/>
              <w:numPr>
                <w:ilvl w:val="0"/>
                <w:numId w:val="10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76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Retirer les gants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A2D71" w:rsidRPr="006A2D71" w:rsidRDefault="006A2D71" w:rsidP="00A03B57">
            <w:pPr>
              <w:widowControl/>
              <w:numPr>
                <w:ilvl w:val="0"/>
                <w:numId w:val="10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76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A2D71">
              <w:rPr>
                <w:rFonts w:ascii="Verdana" w:hAnsi="Verdana"/>
                <w:bCs/>
                <w:sz w:val="20"/>
                <w:szCs w:val="20"/>
              </w:rPr>
              <w:t>Faire une désinfection des mains avec un produit hydro-alcoolique.</w:t>
            </w:r>
          </w:p>
        </w:tc>
      </w:tr>
      <w:tr w:rsidR="006A2D71" w:rsidTr="006A2D71">
        <w:tc>
          <w:tcPr>
            <w:tcW w:w="2122" w:type="dxa"/>
            <w:vMerge/>
          </w:tcPr>
          <w:p w:rsidR="006A2D71" w:rsidRDefault="006A2D71" w:rsidP="00A03B57">
            <w:pPr>
              <w:kinsoku w:val="0"/>
              <w:overflowPunct w:val="0"/>
              <w:spacing w:before="94"/>
              <w:ind w:right="-3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A2D71" w:rsidRPr="006E01B5" w:rsidRDefault="006A2D71" w:rsidP="00A03B57">
            <w:pPr>
              <w:widowControl/>
              <w:numPr>
                <w:ilvl w:val="0"/>
                <w:numId w:val="10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42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 xml:space="preserve">Fixer le prolongateur du </w:t>
            </w:r>
            <w:r>
              <w:rPr>
                <w:rFonts w:ascii="Verdana" w:hAnsi="Verdana"/>
                <w:bCs/>
                <w:sz w:val="20"/>
                <w:szCs w:val="20"/>
              </w:rPr>
              <w:t>M</w:t>
            </w:r>
            <w:r w:rsidRPr="006E01B5">
              <w:rPr>
                <w:rFonts w:ascii="Verdana" w:hAnsi="Verdana"/>
                <w:bCs/>
                <w:sz w:val="20"/>
                <w:szCs w:val="20"/>
              </w:rPr>
              <w:t>idline et la ligne de perfusion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4103" w:type="dxa"/>
            <w:shd w:val="clear" w:color="auto" w:fill="auto"/>
          </w:tcPr>
          <w:p w:rsidR="006A2D71" w:rsidRPr="006E01B5" w:rsidRDefault="006A2D71" w:rsidP="00A03B57">
            <w:pPr>
              <w:widowControl/>
              <w:numPr>
                <w:ilvl w:val="0"/>
                <w:numId w:val="10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Fixer la ligne de perfusion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A2D71" w:rsidRPr="006E01B5" w:rsidRDefault="006A2D71" w:rsidP="00A03B57">
            <w:pPr>
              <w:widowControl/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36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A2D71" w:rsidTr="006A2D71">
        <w:tc>
          <w:tcPr>
            <w:tcW w:w="2122" w:type="dxa"/>
            <w:vMerge/>
          </w:tcPr>
          <w:p w:rsidR="006A2D71" w:rsidRDefault="006A2D71" w:rsidP="00A03B57">
            <w:pPr>
              <w:kinsoku w:val="0"/>
              <w:overflowPunct w:val="0"/>
              <w:spacing w:before="94"/>
              <w:ind w:right="-32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072" w:type="dxa"/>
            <w:gridSpan w:val="2"/>
          </w:tcPr>
          <w:p w:rsidR="006A2D71" w:rsidRPr="006E01B5" w:rsidRDefault="006A2D71" w:rsidP="00A03B57">
            <w:pPr>
              <w:widowControl/>
              <w:numPr>
                <w:ilvl w:val="0"/>
                <w:numId w:val="10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Réinstaller le résident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6A2D71" w:rsidRPr="006E01B5" w:rsidRDefault="006A2D71" w:rsidP="00A03B57">
            <w:pPr>
              <w:widowControl/>
              <w:numPr>
                <w:ilvl w:val="0"/>
                <w:numId w:val="10"/>
              </w:numPr>
              <w:tabs>
                <w:tab w:val="left" w:pos="176"/>
              </w:tabs>
              <w:kinsoku w:val="0"/>
              <w:overflowPunct w:val="0"/>
              <w:autoSpaceDE/>
              <w:autoSpaceDN/>
              <w:adjustRightInd/>
              <w:spacing w:before="120" w:after="120"/>
              <w:ind w:left="176" w:hanging="142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6E01B5">
              <w:rPr>
                <w:rFonts w:ascii="Verdana" w:hAnsi="Verdana"/>
                <w:bCs/>
                <w:sz w:val="20"/>
                <w:szCs w:val="20"/>
              </w:rPr>
              <w:t>Fermer le sac de déchets dans la chambre avant d’en sortir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</w:tbl>
    <w:p w:rsidR="006A2D71" w:rsidRDefault="006A2D71" w:rsidP="006E01B5">
      <w:pPr>
        <w:kinsoku w:val="0"/>
        <w:overflowPunct w:val="0"/>
        <w:jc w:val="both"/>
        <w:rPr>
          <w:rFonts w:ascii="Verdana" w:hAnsi="Verdana" w:cs="Calibri"/>
          <w:b/>
          <w:color w:val="000000"/>
          <w:sz w:val="22"/>
          <w:szCs w:val="20"/>
        </w:rPr>
      </w:pPr>
    </w:p>
    <w:p w:rsidR="006E01B5" w:rsidRPr="006E01B5" w:rsidRDefault="006E01B5" w:rsidP="006E01B5">
      <w:pPr>
        <w:kinsoku w:val="0"/>
        <w:overflowPunct w:val="0"/>
        <w:jc w:val="both"/>
        <w:rPr>
          <w:rFonts w:ascii="Verdana" w:hAnsi="Verdana" w:cs="Calibri"/>
          <w:color w:val="000000"/>
          <w:sz w:val="20"/>
          <w:szCs w:val="20"/>
        </w:rPr>
      </w:pPr>
      <w:r w:rsidRPr="006E01B5">
        <w:rPr>
          <w:rFonts w:ascii="Verdana" w:hAnsi="Verdana" w:cs="Calibri"/>
          <w:b/>
          <w:color w:val="000000"/>
          <w:sz w:val="22"/>
          <w:szCs w:val="20"/>
        </w:rPr>
        <w:t>*</w:t>
      </w:r>
      <w:r w:rsidRPr="006E01B5">
        <w:rPr>
          <w:rFonts w:ascii="Verdana" w:hAnsi="Verdana" w:cs="Calibri"/>
          <w:b/>
          <w:i/>
          <w:color w:val="000000"/>
          <w:sz w:val="20"/>
          <w:szCs w:val="20"/>
        </w:rPr>
        <w:t xml:space="preserve">Fixation du </w:t>
      </w:r>
      <w:r w:rsidR="005E676C">
        <w:rPr>
          <w:rFonts w:ascii="Verdana" w:hAnsi="Verdana" w:cs="Calibri"/>
          <w:b/>
          <w:i/>
          <w:color w:val="000000"/>
          <w:sz w:val="20"/>
          <w:szCs w:val="20"/>
        </w:rPr>
        <w:t>M</w:t>
      </w:r>
      <w:r w:rsidRPr="006E01B5">
        <w:rPr>
          <w:rFonts w:ascii="Verdana" w:hAnsi="Verdana" w:cs="Calibri"/>
          <w:b/>
          <w:i/>
          <w:color w:val="000000"/>
          <w:sz w:val="20"/>
          <w:szCs w:val="20"/>
        </w:rPr>
        <w:t>idline</w:t>
      </w:r>
      <w:r w:rsidR="00FD3137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E01B5">
        <w:rPr>
          <w:rFonts w:ascii="Verdana" w:hAnsi="Verdana" w:cs="Calibri"/>
          <w:color w:val="000000"/>
          <w:sz w:val="20"/>
          <w:szCs w:val="20"/>
        </w:rPr>
        <w:t xml:space="preserve">: </w:t>
      </w:r>
    </w:p>
    <w:p w:rsidR="006E01B5" w:rsidRPr="006E01B5" w:rsidRDefault="006E01B5" w:rsidP="00C3514F">
      <w:pPr>
        <w:kinsoku w:val="0"/>
        <w:overflowPunct w:val="0"/>
        <w:ind w:left="142"/>
        <w:jc w:val="both"/>
        <w:rPr>
          <w:rFonts w:ascii="Verdana" w:hAnsi="Verdana" w:cs="Calibri"/>
          <w:i/>
          <w:color w:val="000000"/>
          <w:sz w:val="20"/>
          <w:szCs w:val="20"/>
        </w:rPr>
      </w:pPr>
      <w:r w:rsidRPr="006E01B5">
        <w:rPr>
          <w:rFonts w:ascii="Verdana" w:hAnsi="Verdana" w:cs="Calibri"/>
          <w:i/>
          <w:color w:val="000000"/>
          <w:sz w:val="20"/>
          <w:szCs w:val="20"/>
        </w:rPr>
        <w:t xml:space="preserve">Le </w:t>
      </w:r>
      <w:r w:rsidR="005E676C">
        <w:rPr>
          <w:rFonts w:ascii="Verdana" w:hAnsi="Verdana" w:cs="Calibri"/>
          <w:i/>
          <w:color w:val="000000"/>
          <w:sz w:val="20"/>
          <w:szCs w:val="20"/>
        </w:rPr>
        <w:t>M</w:t>
      </w:r>
      <w:r w:rsidRPr="006E01B5">
        <w:rPr>
          <w:rFonts w:ascii="Verdana" w:hAnsi="Verdana" w:cs="Calibri"/>
          <w:i/>
          <w:color w:val="000000"/>
          <w:sz w:val="20"/>
          <w:szCs w:val="20"/>
        </w:rPr>
        <w:t xml:space="preserve">idline doit être fixé à la peau du résident afin d’éviter toute mobilisation accidentelle. </w:t>
      </w:r>
    </w:p>
    <w:p w:rsidR="006E01B5" w:rsidRPr="006E01B5" w:rsidRDefault="006E01B5" w:rsidP="00C3514F">
      <w:pPr>
        <w:kinsoku w:val="0"/>
        <w:overflowPunct w:val="0"/>
        <w:ind w:left="142"/>
        <w:jc w:val="both"/>
        <w:rPr>
          <w:rFonts w:ascii="Verdana" w:hAnsi="Verdana" w:cs="Calibri"/>
          <w:i/>
          <w:color w:val="000000"/>
          <w:sz w:val="20"/>
          <w:szCs w:val="20"/>
        </w:rPr>
      </w:pPr>
      <w:r w:rsidRPr="006E01B5">
        <w:rPr>
          <w:rFonts w:ascii="Verdana" w:hAnsi="Verdana" w:cs="Calibri"/>
          <w:i/>
          <w:color w:val="000000"/>
          <w:sz w:val="20"/>
          <w:szCs w:val="20"/>
        </w:rPr>
        <w:t xml:space="preserve">Par analogie avec le PICC, le </w:t>
      </w:r>
      <w:r w:rsidR="005E676C">
        <w:rPr>
          <w:rFonts w:ascii="Verdana" w:hAnsi="Verdana" w:cs="Calibri"/>
          <w:i/>
          <w:color w:val="000000"/>
          <w:sz w:val="20"/>
          <w:szCs w:val="20"/>
        </w:rPr>
        <w:t>M</w:t>
      </w:r>
      <w:r w:rsidRPr="006E01B5">
        <w:rPr>
          <w:rFonts w:ascii="Verdana" w:hAnsi="Verdana" w:cs="Calibri"/>
          <w:i/>
          <w:color w:val="000000"/>
          <w:sz w:val="20"/>
          <w:szCs w:val="20"/>
        </w:rPr>
        <w:t xml:space="preserve">idline est principalement fixé à l’aide d’un système </w:t>
      </w:r>
      <w:r w:rsidR="00FD3137">
        <w:rPr>
          <w:rFonts w:ascii="Verdana" w:hAnsi="Verdana" w:cs="Calibri"/>
          <w:i/>
          <w:color w:val="000000"/>
          <w:sz w:val="20"/>
          <w:szCs w:val="20"/>
        </w:rPr>
        <w:t>de fixation adhésif sans suture</w:t>
      </w:r>
      <w:r w:rsidRPr="006E01B5">
        <w:rPr>
          <w:rFonts w:ascii="Verdana" w:hAnsi="Verdana" w:cs="Calibri"/>
          <w:i/>
          <w:color w:val="000000"/>
          <w:sz w:val="20"/>
          <w:szCs w:val="20"/>
        </w:rPr>
        <w:t xml:space="preserve"> (ou « stabilisateur »). </w:t>
      </w:r>
      <w:r w:rsidR="00FD79B9">
        <w:rPr>
          <w:rFonts w:ascii="Verdana" w:hAnsi="Verdana" w:cs="Calibri"/>
          <w:i/>
          <w:color w:val="000000"/>
          <w:sz w:val="20"/>
          <w:szCs w:val="20"/>
        </w:rPr>
        <w:t>Il peut être également fixé par points de suture.</w:t>
      </w:r>
    </w:p>
    <w:p w:rsidR="006E01B5" w:rsidRPr="006E01B5" w:rsidRDefault="006E01B5" w:rsidP="00C3514F">
      <w:pPr>
        <w:kinsoku w:val="0"/>
        <w:overflowPunct w:val="0"/>
        <w:ind w:left="142"/>
        <w:jc w:val="both"/>
        <w:rPr>
          <w:rFonts w:ascii="Verdana" w:hAnsi="Verdana" w:cs="Calibri"/>
          <w:i/>
          <w:color w:val="000000"/>
          <w:sz w:val="20"/>
          <w:szCs w:val="20"/>
        </w:rPr>
      </w:pPr>
      <w:r w:rsidRPr="006E01B5">
        <w:rPr>
          <w:rFonts w:ascii="Verdana" w:hAnsi="Verdana" w:cs="Calibri"/>
          <w:i/>
          <w:color w:val="000000"/>
          <w:sz w:val="20"/>
          <w:szCs w:val="20"/>
        </w:rPr>
        <w:t xml:space="preserve">Ces systèmes de fixations sont proposés sous </w:t>
      </w:r>
      <w:r w:rsidR="00FD3137" w:rsidRPr="006E01B5">
        <w:rPr>
          <w:rFonts w:ascii="Verdana" w:hAnsi="Verdana" w:cs="Calibri"/>
          <w:i/>
          <w:color w:val="000000"/>
          <w:sz w:val="20"/>
          <w:szCs w:val="20"/>
        </w:rPr>
        <w:t>différentes</w:t>
      </w:r>
      <w:r w:rsidRPr="006E01B5">
        <w:rPr>
          <w:rFonts w:ascii="Verdana" w:hAnsi="Verdana" w:cs="Calibri"/>
          <w:i/>
          <w:color w:val="000000"/>
          <w:sz w:val="20"/>
          <w:szCs w:val="20"/>
        </w:rPr>
        <w:t xml:space="preserve"> marques, formes et références.</w:t>
      </w:r>
    </w:p>
    <w:p w:rsidR="006E01B5" w:rsidRPr="006A2D71" w:rsidRDefault="006E01B5" w:rsidP="006A2D71">
      <w:pPr>
        <w:kinsoku w:val="0"/>
        <w:overflowPunct w:val="0"/>
        <w:ind w:left="142"/>
        <w:jc w:val="both"/>
        <w:rPr>
          <w:rFonts w:ascii="Verdana" w:hAnsi="Verdana" w:cs="Calibri"/>
          <w:i/>
          <w:color w:val="000000"/>
          <w:sz w:val="20"/>
          <w:szCs w:val="20"/>
        </w:rPr>
      </w:pPr>
      <w:r w:rsidRPr="006E01B5">
        <w:rPr>
          <w:rFonts w:ascii="Verdana" w:hAnsi="Verdana" w:cs="Calibri"/>
          <w:i/>
          <w:color w:val="000000"/>
          <w:sz w:val="20"/>
          <w:szCs w:val="20"/>
        </w:rPr>
        <w:t>Il est important d’évaluer la compatibilité de ce dispositif (forme de la loge destinée à accueillir l’embase du cathéter) avec le cathéter utilisé.</w:t>
      </w: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6A2D71" w:rsidRDefault="006A2D71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2F410F" w:rsidRPr="006E01B5" w:rsidRDefault="002F410F" w:rsidP="006E01B5">
      <w:pPr>
        <w:kinsoku w:val="0"/>
        <w:overflowPunct w:val="0"/>
        <w:spacing w:before="94"/>
        <w:ind w:right="-32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D3137" w:rsidRDefault="00FD3137" w:rsidP="006E01B5">
      <w:pPr>
        <w:widowControl/>
        <w:autoSpaceDE/>
        <w:autoSpaceDN/>
        <w:adjustRightInd/>
        <w:spacing w:after="200" w:line="276" w:lineRule="auto"/>
        <w:jc w:val="both"/>
        <w:rPr>
          <w:rFonts w:ascii="Verdana" w:hAnsi="Verdana"/>
          <w:b/>
          <w:bCs/>
          <w:color w:val="000099"/>
          <w:sz w:val="20"/>
          <w:szCs w:val="20"/>
        </w:rPr>
      </w:pPr>
    </w:p>
    <w:p w:rsidR="006E01B5" w:rsidRDefault="00FD3137" w:rsidP="005E676C">
      <w:pPr>
        <w:spacing w:after="120"/>
        <w:jc w:val="both"/>
        <w:rPr>
          <w:rFonts w:ascii="Verdana" w:hAnsi="Verdana"/>
          <w:b/>
          <w:bCs/>
          <w:color w:val="000099"/>
          <w:sz w:val="20"/>
          <w:szCs w:val="20"/>
        </w:rPr>
      </w:pPr>
      <w:r>
        <w:rPr>
          <w:rFonts w:ascii="Verdana" w:hAnsi="Verdana"/>
          <w:b/>
          <w:bCs/>
          <w:color w:val="000099"/>
          <w:sz w:val="20"/>
          <w:szCs w:val="20"/>
        </w:rPr>
        <w:t xml:space="preserve">6. </w:t>
      </w:r>
      <w:r w:rsidR="002F410F">
        <w:rPr>
          <w:rFonts w:ascii="Verdana" w:hAnsi="Verdana"/>
          <w:b/>
          <w:bCs/>
          <w:color w:val="000099"/>
          <w:sz w:val="20"/>
          <w:szCs w:val="20"/>
        </w:rPr>
        <w:t>Pour en savoir plus </w:t>
      </w:r>
    </w:p>
    <w:p w:rsidR="006E01B5" w:rsidRPr="002C639A" w:rsidRDefault="006E01B5" w:rsidP="00FD3137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FF"/>
          <w:sz w:val="20"/>
          <w:szCs w:val="20"/>
        </w:rPr>
      </w:pPr>
      <w:r w:rsidRPr="006E01B5">
        <w:rPr>
          <w:rFonts w:ascii="Verdana" w:hAnsi="Verdana" w:cs="Calibri"/>
          <w:bCs/>
          <w:color w:val="000000"/>
          <w:sz w:val="20"/>
          <w:szCs w:val="20"/>
        </w:rPr>
        <w:t xml:space="preserve">SF2H. Prévention des infections liées aux cathéters périphériques vasculaires et sous-cutanés. Hygiènes 2019; XXVII(HS): 1-88.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18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5E676C" w:rsidRPr="006E01B5" w:rsidRDefault="005E676C" w:rsidP="005E676C">
      <w:pPr>
        <w:widowControl/>
        <w:autoSpaceDE/>
        <w:autoSpaceDN/>
        <w:adjustRightInd/>
        <w:ind w:left="720"/>
        <w:jc w:val="both"/>
        <w:rPr>
          <w:rFonts w:ascii="Verdana" w:hAnsi="Verdana" w:cs="Calibri"/>
          <w:bCs/>
          <w:color w:val="000000"/>
          <w:sz w:val="20"/>
          <w:szCs w:val="20"/>
        </w:rPr>
      </w:pPr>
    </w:p>
    <w:p w:rsidR="006E01B5" w:rsidRPr="002C639A" w:rsidRDefault="006E01B5" w:rsidP="00FD3137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FF"/>
          <w:sz w:val="20"/>
          <w:szCs w:val="20"/>
        </w:rPr>
      </w:pPr>
      <w:r w:rsidRPr="006E01B5">
        <w:rPr>
          <w:rFonts w:ascii="Verdana" w:hAnsi="Verdana" w:cs="Calibri"/>
          <w:bCs/>
          <w:color w:val="000000"/>
          <w:sz w:val="20"/>
          <w:szCs w:val="20"/>
        </w:rPr>
        <w:t xml:space="preserve">OMEDIT. MID Line/PICC Line : différences entre cathéters émergeant au-dessus du pli du coude du résident. Février 2019, 2 pages.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19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5E676C" w:rsidRPr="006E01B5" w:rsidRDefault="005E676C" w:rsidP="005E676C">
      <w:pPr>
        <w:widowControl/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</w:p>
    <w:p w:rsidR="006E01B5" w:rsidRPr="005E676C" w:rsidRDefault="006E01B5" w:rsidP="00FD3137">
      <w:pPr>
        <w:numPr>
          <w:ilvl w:val="0"/>
          <w:numId w:val="11"/>
        </w:numPr>
        <w:autoSpaceDE/>
        <w:autoSpaceDN/>
        <w:adjustRightInd/>
        <w:ind w:right="147"/>
        <w:jc w:val="both"/>
        <w:rPr>
          <w:rFonts w:ascii="Verdana" w:eastAsia="Arial" w:hAnsi="Verdana" w:cs="Calibri"/>
          <w:sz w:val="20"/>
          <w:szCs w:val="20"/>
          <w:lang w:eastAsia="en-US"/>
        </w:rPr>
      </w:pPr>
      <w:r w:rsidRPr="006E01B5">
        <w:rPr>
          <w:rFonts w:ascii="Verdana" w:hAnsi="Verdana" w:cs="Calibri"/>
          <w:sz w:val="20"/>
          <w:szCs w:val="20"/>
        </w:rPr>
        <w:t xml:space="preserve">SF2H. Actualisation </w:t>
      </w:r>
      <w:proofErr w:type="gramStart"/>
      <w:r w:rsidRPr="006E01B5">
        <w:rPr>
          <w:rFonts w:ascii="Verdana" w:hAnsi="Verdana" w:cs="Calibri"/>
          <w:sz w:val="20"/>
          <w:szCs w:val="20"/>
        </w:rPr>
        <w:t>des précautions</w:t>
      </w:r>
      <w:proofErr w:type="gramEnd"/>
      <w:r w:rsidRPr="006E01B5">
        <w:rPr>
          <w:rFonts w:ascii="Verdana" w:hAnsi="Verdana" w:cs="Calibri"/>
          <w:sz w:val="20"/>
          <w:szCs w:val="20"/>
        </w:rPr>
        <w:t xml:space="preserve"> standard. Etablissements de santé, établissements médico-sociaux, soins de ville. Hygiènes 2017; XXV(HS): 1-64.</w:t>
      </w:r>
      <w:r w:rsidRPr="006E01B5">
        <w:rPr>
          <w:rFonts w:ascii="Verdana" w:hAnsi="Verdana" w:cs="Calibri"/>
          <w:bCs/>
          <w:color w:val="000000"/>
          <w:sz w:val="20"/>
          <w:szCs w:val="20"/>
        </w:rPr>
        <w:t xml:space="preserve">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20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5E676C" w:rsidRPr="006E01B5" w:rsidRDefault="005E676C" w:rsidP="005E676C">
      <w:pPr>
        <w:autoSpaceDE/>
        <w:autoSpaceDN/>
        <w:adjustRightInd/>
        <w:ind w:right="147"/>
        <w:jc w:val="both"/>
        <w:rPr>
          <w:rFonts w:ascii="Verdana" w:eastAsia="Arial" w:hAnsi="Verdana" w:cs="Calibri"/>
          <w:sz w:val="20"/>
          <w:szCs w:val="20"/>
          <w:lang w:eastAsia="en-US"/>
        </w:rPr>
      </w:pPr>
    </w:p>
    <w:p w:rsidR="006E01B5" w:rsidRDefault="006E01B5" w:rsidP="00FD3137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  <w:r w:rsidRPr="006E01B5">
        <w:rPr>
          <w:rFonts w:ascii="Verdana" w:eastAsia="Arial" w:hAnsi="Verdana" w:cs="Calibri"/>
          <w:sz w:val="20"/>
          <w:szCs w:val="20"/>
          <w:lang w:eastAsia="en-US"/>
        </w:rPr>
        <w:t xml:space="preserve">SF2H. Antisepsie de la peau saine avant un geste invasif chez l’adulte. Recommandations pour </w:t>
      </w:r>
      <w:bookmarkStart w:id="0" w:name="_GoBack"/>
      <w:r w:rsidRPr="006E01B5">
        <w:rPr>
          <w:rFonts w:ascii="Verdana" w:eastAsia="Arial" w:hAnsi="Verdana" w:cs="Calibri"/>
          <w:sz w:val="20"/>
          <w:szCs w:val="20"/>
          <w:lang w:eastAsia="en-US"/>
        </w:rPr>
        <w:t>la pratique clinique. Hygiènes 2016; XXIV(2): 1-87.</w:t>
      </w:r>
      <w:r w:rsidRPr="006E01B5">
        <w:rPr>
          <w:rFonts w:ascii="Verdana" w:hAnsi="Verdana" w:cs="Calibri"/>
          <w:bCs/>
          <w:color w:val="000000"/>
          <w:sz w:val="20"/>
          <w:szCs w:val="20"/>
        </w:rPr>
        <w:t xml:space="preserve">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21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bookmarkEnd w:id="0"/>
    <w:p w:rsidR="005E676C" w:rsidRPr="006E01B5" w:rsidRDefault="005E676C" w:rsidP="005E676C">
      <w:pPr>
        <w:widowControl/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</w:p>
    <w:p w:rsidR="006E01B5" w:rsidRPr="00603B4A" w:rsidRDefault="006E01B5" w:rsidP="00FD3137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  <w:r w:rsidRPr="006E01B5">
        <w:rPr>
          <w:rFonts w:ascii="Verdana" w:hAnsi="Verdana" w:cs="Calibri"/>
          <w:bCs/>
          <w:color w:val="000000"/>
          <w:sz w:val="20"/>
          <w:szCs w:val="20"/>
        </w:rPr>
        <w:t xml:space="preserve">SF2H. Bonnes pratiques et gestion des risques associés au PICC. Hygiènes 2013; XXI(6): 1-120.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22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603B4A" w:rsidRPr="00603B4A" w:rsidRDefault="00603B4A" w:rsidP="00603B4A">
      <w:pPr>
        <w:widowControl/>
        <w:autoSpaceDE/>
        <w:autoSpaceDN/>
        <w:adjustRightInd/>
        <w:ind w:left="720"/>
        <w:jc w:val="both"/>
        <w:rPr>
          <w:rFonts w:ascii="Verdana" w:hAnsi="Verdana" w:cs="Calibri"/>
          <w:bCs/>
          <w:color w:val="000000"/>
          <w:sz w:val="20"/>
          <w:szCs w:val="20"/>
        </w:rPr>
      </w:pPr>
    </w:p>
    <w:p w:rsidR="00603B4A" w:rsidRPr="00603B4A" w:rsidRDefault="00603B4A" w:rsidP="00603B4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  <w:r w:rsidRPr="006E01B5">
        <w:rPr>
          <w:rFonts w:ascii="Verdana" w:hAnsi="Verdana" w:cs="Calibri"/>
          <w:bCs/>
          <w:color w:val="000000"/>
          <w:sz w:val="20"/>
          <w:szCs w:val="20"/>
        </w:rPr>
        <w:t xml:space="preserve">OMEDIT Centre. Bonnes Pratiques de perfusion : module "Bon Usage du perfuseur par gravité". 2013.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23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603B4A" w:rsidRPr="006E01B5" w:rsidRDefault="00603B4A" w:rsidP="00603B4A">
      <w:pPr>
        <w:widowControl/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</w:p>
    <w:p w:rsidR="00603B4A" w:rsidRDefault="00603B4A" w:rsidP="00603B4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  <w:r w:rsidRPr="006E01B5">
        <w:rPr>
          <w:rFonts w:ascii="Verdana" w:hAnsi="Verdana" w:cs="Calibri"/>
          <w:sz w:val="20"/>
          <w:szCs w:val="20"/>
        </w:rPr>
        <w:t xml:space="preserve">Ministère de la santé, GERES, INRS. Guide du matériel de sécurité. 2010: 1-84.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24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603B4A" w:rsidRPr="006E01B5" w:rsidRDefault="00603B4A" w:rsidP="00603B4A">
      <w:pPr>
        <w:widowControl/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</w:p>
    <w:p w:rsidR="00603B4A" w:rsidRDefault="00603B4A" w:rsidP="00603B4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  <w:r w:rsidRPr="006E01B5">
        <w:rPr>
          <w:rFonts w:ascii="Verdana" w:eastAsia="Arial" w:hAnsi="Verdana" w:cs="Calibri"/>
          <w:sz w:val="20"/>
          <w:szCs w:val="20"/>
          <w:lang w:eastAsia="en-US"/>
        </w:rPr>
        <w:t xml:space="preserve">Ministère de la santé, HCSP, SF2H. Surveiller et prévenir les infections associées aux soins. Hygiènes 2010; XVIII(4): 1-175.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25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603B4A" w:rsidRDefault="00603B4A" w:rsidP="00603B4A">
      <w:pPr>
        <w:pStyle w:val="Paragraphedeliste"/>
        <w:rPr>
          <w:rFonts w:ascii="Verdana" w:hAnsi="Verdana" w:cs="Calibri"/>
          <w:bCs/>
          <w:color w:val="000000"/>
          <w:sz w:val="20"/>
          <w:szCs w:val="20"/>
        </w:rPr>
      </w:pPr>
    </w:p>
    <w:p w:rsidR="00603B4A" w:rsidRDefault="00603B4A" w:rsidP="00603B4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  <w:r w:rsidRPr="006E01B5">
        <w:rPr>
          <w:rFonts w:ascii="Verdana" w:eastAsia="Arial" w:hAnsi="Verdana" w:cs="Calibri"/>
          <w:sz w:val="20"/>
          <w:szCs w:val="20"/>
          <w:lang w:eastAsia="en-US"/>
        </w:rPr>
        <w:t xml:space="preserve">Ministère de la santé et de la protection sociale. Décret n°2004-802 du 29 juillet 2004 relatif aux parties IV et V (dispositions réglementaires) du code de la santé publique et modifiant certaines dispositions de ce code (actes professionnels et profession d’infirmier). Journal officiel 08/08/2004; 183: 14150. </w:t>
      </w:r>
      <w:r w:rsidRPr="006E01B5">
        <w:rPr>
          <w:rFonts w:ascii="Verdana" w:hAnsi="Verdana" w:cs="Calibri"/>
          <w:bCs/>
          <w:color w:val="000000"/>
          <w:sz w:val="20"/>
          <w:szCs w:val="20"/>
        </w:rPr>
        <w:t>[</w:t>
      </w:r>
      <w:hyperlink r:id="rId26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5E676C" w:rsidRDefault="005E676C" w:rsidP="005E676C">
      <w:pPr>
        <w:pStyle w:val="Paragraphedeliste"/>
        <w:rPr>
          <w:rFonts w:ascii="Verdana" w:hAnsi="Verdana" w:cs="Calibri"/>
          <w:bCs/>
          <w:color w:val="000000"/>
          <w:sz w:val="20"/>
          <w:szCs w:val="20"/>
        </w:rPr>
      </w:pPr>
    </w:p>
    <w:p w:rsidR="006E01B5" w:rsidRDefault="006E01B5" w:rsidP="005E676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color w:val="000000"/>
          <w:sz w:val="20"/>
          <w:szCs w:val="20"/>
        </w:rPr>
      </w:pPr>
      <w:r w:rsidRPr="006E01B5">
        <w:rPr>
          <w:rFonts w:ascii="Verdana" w:eastAsia="Arial" w:hAnsi="Verdana" w:cs="Calibri"/>
          <w:sz w:val="20"/>
          <w:szCs w:val="20"/>
          <w:lang w:eastAsia="en-US"/>
        </w:rPr>
        <w:t>Ministère des affaires sociales et de la santé. Arrêté du 10 juillet 2013 relatif à la prévention des risques biologiques auxquels sont soumis certains travailleurs susceptibles d'être en contact avec des objets perforants. Journal officiel 31/08/2003; 202: 147-199.</w:t>
      </w:r>
      <w:r w:rsidRPr="006E01B5">
        <w:rPr>
          <w:rFonts w:ascii="Verdana" w:hAnsi="Verdana" w:cs="Calibri"/>
          <w:bCs/>
          <w:color w:val="000000"/>
          <w:sz w:val="20"/>
          <w:szCs w:val="20"/>
        </w:rPr>
        <w:t xml:space="preserve"> </w:t>
      </w:r>
      <w:r w:rsidRPr="002C639A">
        <w:rPr>
          <w:rFonts w:ascii="Verdana" w:hAnsi="Verdana" w:cs="Calibri"/>
          <w:bCs/>
          <w:color w:val="0000FF"/>
          <w:sz w:val="20"/>
          <w:szCs w:val="20"/>
        </w:rPr>
        <w:t>[</w:t>
      </w:r>
      <w:hyperlink r:id="rId27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Lien</w:t>
        </w:r>
      </w:hyperlink>
      <w:r w:rsidRPr="002C639A">
        <w:rPr>
          <w:rFonts w:ascii="Verdana" w:hAnsi="Verdana" w:cs="Calibri"/>
          <w:bCs/>
          <w:color w:val="0000FF"/>
          <w:sz w:val="20"/>
          <w:szCs w:val="20"/>
        </w:rPr>
        <w:t>]</w:t>
      </w:r>
    </w:p>
    <w:p w:rsidR="005E676C" w:rsidRDefault="005E676C" w:rsidP="005E676C">
      <w:pPr>
        <w:pStyle w:val="Paragraphedeliste"/>
        <w:rPr>
          <w:rFonts w:ascii="Verdana" w:hAnsi="Verdana" w:cs="Calibri"/>
          <w:bCs/>
          <w:color w:val="000000"/>
          <w:sz w:val="20"/>
          <w:szCs w:val="20"/>
        </w:rPr>
      </w:pPr>
    </w:p>
    <w:p w:rsidR="002C5838" w:rsidRDefault="00A410EB" w:rsidP="002C5838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sz w:val="20"/>
          <w:szCs w:val="20"/>
        </w:rPr>
      </w:pPr>
      <w:proofErr w:type="spellStart"/>
      <w:r w:rsidRPr="00A410EB">
        <w:rPr>
          <w:rFonts w:ascii="Verdana" w:eastAsia="Arial" w:hAnsi="Verdana" w:cs="Calibri"/>
          <w:sz w:val="20"/>
          <w:szCs w:val="20"/>
          <w:lang w:eastAsia="en-US"/>
        </w:rPr>
        <w:t>CPias</w:t>
      </w:r>
      <w:proofErr w:type="spellEnd"/>
      <w:r w:rsidRPr="00A410EB">
        <w:rPr>
          <w:rFonts w:ascii="Verdana" w:eastAsia="Arial" w:hAnsi="Verdana" w:cs="Calibri"/>
          <w:sz w:val="20"/>
          <w:szCs w:val="20"/>
          <w:lang w:eastAsia="en-US"/>
        </w:rPr>
        <w:t xml:space="preserve"> Occitanie.</w:t>
      </w:r>
      <w:r w:rsidRPr="00A410EB">
        <w:rPr>
          <w:rFonts w:ascii="Verdana" w:hAnsi="Verdana" w:cs="Calibri"/>
          <w:bCs/>
          <w:color w:val="000000"/>
          <w:sz w:val="20"/>
          <w:szCs w:val="20"/>
        </w:rPr>
        <w:t xml:space="preserve"> </w:t>
      </w:r>
      <w:r w:rsidR="006E01B5" w:rsidRPr="00A410EB">
        <w:rPr>
          <w:rFonts w:ascii="Verdana" w:hAnsi="Verdana"/>
          <w:sz w:val="20"/>
          <w:szCs w:val="20"/>
        </w:rPr>
        <w:t>Film Trucs &amp; Astuces PICCM</w:t>
      </w:r>
      <w:r>
        <w:rPr>
          <w:rFonts w:ascii="Verdana" w:hAnsi="Verdana"/>
          <w:sz w:val="20"/>
          <w:szCs w:val="20"/>
        </w:rPr>
        <w:t>ID.</w:t>
      </w:r>
      <w:r w:rsidR="002C5838">
        <w:rPr>
          <w:rFonts w:ascii="Verdana" w:hAnsi="Verdana"/>
          <w:sz w:val="20"/>
          <w:szCs w:val="20"/>
        </w:rPr>
        <w:t xml:space="preserve"> Février 2022.</w:t>
      </w:r>
      <w:r w:rsidRPr="00A410EB">
        <w:rPr>
          <w:rFonts w:ascii="Verdana" w:hAnsi="Verdana"/>
          <w:sz w:val="20"/>
          <w:szCs w:val="20"/>
        </w:rPr>
        <w:t xml:space="preserve"> </w:t>
      </w:r>
      <w:hyperlink r:id="rId28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[Lien]</w:t>
        </w:r>
      </w:hyperlink>
      <w:r w:rsidRPr="00A410EB">
        <w:rPr>
          <w:rFonts w:ascii="Verdana" w:hAnsi="Verdana" w:cs="Calibri"/>
          <w:bCs/>
          <w:color w:val="000000"/>
          <w:sz w:val="20"/>
          <w:szCs w:val="20"/>
        </w:rPr>
        <w:t xml:space="preserve"> </w:t>
      </w:r>
    </w:p>
    <w:p w:rsidR="002C5838" w:rsidRPr="002C5838" w:rsidRDefault="002C5838" w:rsidP="002C5838">
      <w:pPr>
        <w:widowControl/>
        <w:autoSpaceDE/>
        <w:autoSpaceDN/>
        <w:adjustRightInd/>
        <w:ind w:left="720"/>
        <w:jc w:val="both"/>
        <w:rPr>
          <w:rFonts w:ascii="Verdana" w:hAnsi="Verdana" w:cs="Calibri"/>
          <w:bCs/>
          <w:sz w:val="20"/>
          <w:szCs w:val="20"/>
        </w:rPr>
      </w:pPr>
    </w:p>
    <w:p w:rsidR="006E01B5" w:rsidRPr="00603B4A" w:rsidRDefault="002C5838" w:rsidP="002C5838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sz w:val="20"/>
          <w:szCs w:val="20"/>
        </w:rPr>
      </w:pPr>
      <w:proofErr w:type="spellStart"/>
      <w:r>
        <w:rPr>
          <w:rFonts w:ascii="Verdana" w:hAnsi="Verdana" w:cs="Calibri"/>
          <w:bCs/>
          <w:color w:val="000000"/>
          <w:sz w:val="20"/>
          <w:szCs w:val="20"/>
        </w:rPr>
        <w:t>CPias</w:t>
      </w:r>
      <w:proofErr w:type="spellEnd"/>
      <w:r>
        <w:rPr>
          <w:rFonts w:ascii="Verdana" w:hAnsi="Verdana" w:cs="Calibri"/>
          <w:bCs/>
          <w:color w:val="000000"/>
          <w:sz w:val="20"/>
          <w:szCs w:val="20"/>
        </w:rPr>
        <w:t xml:space="preserve"> Occitanie. </w:t>
      </w:r>
      <w:r w:rsidR="00A410EB" w:rsidRPr="002C5838">
        <w:rPr>
          <w:rFonts w:ascii="Verdana" w:hAnsi="Verdana"/>
          <w:sz w:val="20"/>
          <w:szCs w:val="20"/>
        </w:rPr>
        <w:t xml:space="preserve">Focus sur les </w:t>
      </w:r>
      <w:proofErr w:type="spellStart"/>
      <w:r w:rsidR="00A410EB" w:rsidRPr="002C5838">
        <w:rPr>
          <w:rFonts w:ascii="Verdana" w:hAnsi="Verdana"/>
          <w:sz w:val="20"/>
          <w:szCs w:val="20"/>
        </w:rPr>
        <w:t>Midline</w:t>
      </w:r>
      <w:proofErr w:type="spellEnd"/>
      <w:r w:rsidR="00A410EB" w:rsidRPr="002C5838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Novembre 2019. </w:t>
      </w:r>
      <w:hyperlink r:id="rId29" w:history="1">
        <w:r w:rsidR="00A410EB" w:rsidRPr="002C5838">
          <w:rPr>
            <w:rFonts w:ascii="Verdana" w:hAnsi="Verdana" w:cs="Calibri"/>
            <w:bCs/>
            <w:color w:val="0000FF"/>
            <w:sz w:val="20"/>
            <w:szCs w:val="20"/>
          </w:rPr>
          <w:t>[Lien]</w:t>
        </w:r>
      </w:hyperlink>
    </w:p>
    <w:p w:rsidR="00603B4A" w:rsidRPr="00603B4A" w:rsidRDefault="00603B4A" w:rsidP="00603B4A">
      <w:pPr>
        <w:widowControl/>
        <w:autoSpaceDE/>
        <w:autoSpaceDN/>
        <w:adjustRightInd/>
        <w:ind w:left="720"/>
        <w:jc w:val="both"/>
        <w:rPr>
          <w:rFonts w:ascii="Verdana" w:hAnsi="Verdana" w:cs="Calibri"/>
          <w:bCs/>
          <w:sz w:val="20"/>
          <w:szCs w:val="20"/>
        </w:rPr>
      </w:pPr>
    </w:p>
    <w:p w:rsidR="00603B4A" w:rsidRPr="00A410EB" w:rsidRDefault="00603B4A" w:rsidP="00603B4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Verdana" w:hAnsi="Verdana" w:cs="Calibri"/>
          <w:bCs/>
          <w:sz w:val="20"/>
          <w:szCs w:val="20"/>
        </w:rPr>
      </w:pPr>
      <w:proofErr w:type="spellStart"/>
      <w:r w:rsidRPr="00A410EB">
        <w:rPr>
          <w:rFonts w:ascii="Verdana" w:eastAsia="Arial" w:hAnsi="Verdana" w:cs="Calibri"/>
          <w:sz w:val="20"/>
          <w:szCs w:val="20"/>
          <w:lang w:eastAsia="en-US"/>
        </w:rPr>
        <w:t>CPias</w:t>
      </w:r>
      <w:proofErr w:type="spellEnd"/>
      <w:r w:rsidRPr="00A410EB">
        <w:rPr>
          <w:rFonts w:ascii="Verdana" w:eastAsia="Arial" w:hAnsi="Verdana" w:cs="Calibri"/>
          <w:sz w:val="20"/>
          <w:szCs w:val="20"/>
          <w:lang w:eastAsia="en-US"/>
        </w:rPr>
        <w:t xml:space="preserve"> Occitanie. </w:t>
      </w:r>
      <w:r>
        <w:rPr>
          <w:rFonts w:ascii="Verdana" w:eastAsia="Arial" w:hAnsi="Verdana" w:cs="Calibri"/>
          <w:sz w:val="20"/>
          <w:szCs w:val="20"/>
          <w:lang w:eastAsia="en-US"/>
        </w:rPr>
        <w:t>Les valv</w:t>
      </w:r>
      <w:r w:rsidRPr="00A410EB">
        <w:rPr>
          <w:rFonts w:ascii="Verdana" w:eastAsia="Arial" w:hAnsi="Verdana" w:cs="Calibri"/>
          <w:sz w:val="20"/>
          <w:szCs w:val="20"/>
          <w:lang w:eastAsia="en-US"/>
        </w:rPr>
        <w:t xml:space="preserve">es </w:t>
      </w:r>
      <w:proofErr w:type="spellStart"/>
      <w:r w:rsidRPr="00A410EB">
        <w:rPr>
          <w:rFonts w:ascii="Verdana" w:eastAsia="Arial" w:hAnsi="Verdana" w:cs="Calibri"/>
          <w:sz w:val="20"/>
          <w:szCs w:val="20"/>
          <w:lang w:eastAsia="en-US"/>
        </w:rPr>
        <w:t>bi</w:t>
      </w:r>
      <w:r>
        <w:rPr>
          <w:rFonts w:ascii="Verdana" w:eastAsia="Arial" w:hAnsi="Verdana" w:cs="Calibri"/>
          <w:sz w:val="20"/>
          <w:szCs w:val="20"/>
          <w:lang w:eastAsia="en-US"/>
        </w:rPr>
        <w:t>-</w:t>
      </w:r>
      <w:r w:rsidRPr="00A410EB">
        <w:rPr>
          <w:rFonts w:ascii="Verdana" w:eastAsia="Arial" w:hAnsi="Verdana" w:cs="Calibri"/>
          <w:sz w:val="20"/>
          <w:szCs w:val="20"/>
          <w:lang w:eastAsia="en-US"/>
        </w:rPr>
        <w:t>directionnelles</w:t>
      </w:r>
      <w:proofErr w:type="spellEnd"/>
      <w:r w:rsidRPr="00A410EB">
        <w:rPr>
          <w:rFonts w:ascii="Verdana" w:eastAsia="Arial" w:hAnsi="Verdana" w:cs="Calibri"/>
          <w:sz w:val="20"/>
          <w:szCs w:val="20"/>
          <w:lang w:eastAsia="en-US"/>
        </w:rPr>
        <w:t>.</w:t>
      </w:r>
      <w:r>
        <w:rPr>
          <w:rFonts w:ascii="Verdana" w:eastAsia="Arial" w:hAnsi="Verdana" w:cs="Calibri"/>
          <w:sz w:val="20"/>
          <w:szCs w:val="20"/>
          <w:lang w:eastAsia="en-US"/>
        </w:rPr>
        <w:t xml:space="preserve"> </w:t>
      </w:r>
      <w:r w:rsidRPr="00A410EB">
        <w:rPr>
          <w:rFonts w:ascii="Verdana" w:eastAsia="Arial" w:hAnsi="Verdana" w:cs="Calibri"/>
          <w:sz w:val="20"/>
          <w:szCs w:val="20"/>
          <w:lang w:eastAsia="en-US"/>
        </w:rPr>
        <w:t xml:space="preserve">Avril 2019. </w:t>
      </w:r>
      <w:hyperlink r:id="rId30" w:history="1">
        <w:r w:rsidRPr="002C639A">
          <w:rPr>
            <w:rFonts w:ascii="Verdana" w:hAnsi="Verdana" w:cs="Calibri"/>
            <w:bCs/>
            <w:color w:val="0000FF"/>
            <w:sz w:val="20"/>
            <w:szCs w:val="20"/>
          </w:rPr>
          <w:t>[Lien]</w:t>
        </w:r>
      </w:hyperlink>
    </w:p>
    <w:p w:rsidR="00603B4A" w:rsidRPr="002C5838" w:rsidRDefault="00603B4A" w:rsidP="00603B4A">
      <w:pPr>
        <w:widowControl/>
        <w:autoSpaceDE/>
        <w:autoSpaceDN/>
        <w:adjustRightInd/>
        <w:ind w:left="720"/>
        <w:jc w:val="both"/>
        <w:rPr>
          <w:rFonts w:ascii="Verdana" w:hAnsi="Verdana" w:cs="Calibri"/>
          <w:bCs/>
          <w:sz w:val="20"/>
          <w:szCs w:val="20"/>
        </w:rPr>
      </w:pPr>
    </w:p>
    <w:p w:rsidR="006E01B5" w:rsidRPr="006E01B5" w:rsidRDefault="006E01B5" w:rsidP="006E01B5">
      <w:pPr>
        <w:widowControl/>
        <w:autoSpaceDE/>
        <w:autoSpaceDN/>
        <w:adjustRightInd/>
        <w:spacing w:after="200" w:line="276" w:lineRule="auto"/>
        <w:ind w:left="1440"/>
        <w:jc w:val="both"/>
        <w:rPr>
          <w:rFonts w:ascii="Verdana" w:eastAsia="Arial" w:hAnsi="Verdana" w:cs="Calibri"/>
          <w:sz w:val="20"/>
          <w:szCs w:val="20"/>
          <w:lang w:eastAsia="en-US"/>
        </w:rPr>
      </w:pPr>
    </w:p>
    <w:p w:rsidR="006E01B5" w:rsidRPr="006E01B5" w:rsidRDefault="006E01B5" w:rsidP="006E01B5">
      <w:pPr>
        <w:widowControl/>
        <w:autoSpaceDE/>
        <w:autoSpaceDN/>
        <w:adjustRightInd/>
        <w:spacing w:after="200" w:line="276" w:lineRule="auto"/>
        <w:jc w:val="both"/>
        <w:rPr>
          <w:rFonts w:ascii="Verdana" w:eastAsia="Arial" w:hAnsi="Verdana" w:cs="Calibri"/>
          <w:sz w:val="20"/>
          <w:szCs w:val="20"/>
          <w:lang w:eastAsia="en-US"/>
        </w:rPr>
      </w:pPr>
    </w:p>
    <w:p w:rsidR="006E01B5" w:rsidRPr="006E01B5" w:rsidRDefault="006E01B5" w:rsidP="006E01B5">
      <w:pPr>
        <w:widowControl/>
        <w:autoSpaceDE/>
        <w:autoSpaceDN/>
        <w:adjustRightInd/>
        <w:spacing w:after="200" w:line="276" w:lineRule="auto"/>
        <w:jc w:val="both"/>
        <w:rPr>
          <w:rFonts w:ascii="Verdana" w:eastAsia="Arial" w:hAnsi="Verdana" w:cs="Calibri"/>
          <w:sz w:val="20"/>
          <w:szCs w:val="20"/>
          <w:lang w:eastAsia="en-US"/>
        </w:rPr>
      </w:pPr>
    </w:p>
    <w:p w:rsidR="006E01B5" w:rsidRPr="006E01B5" w:rsidRDefault="006E01B5" w:rsidP="006E01B5">
      <w:pPr>
        <w:widowControl/>
        <w:autoSpaceDE/>
        <w:autoSpaceDN/>
        <w:adjustRightInd/>
        <w:spacing w:after="200" w:line="276" w:lineRule="auto"/>
        <w:jc w:val="both"/>
        <w:rPr>
          <w:rFonts w:ascii="Calibri" w:eastAsia="Arial" w:hAnsi="Calibri" w:cs="Calibri"/>
          <w:szCs w:val="22"/>
          <w:lang w:eastAsia="en-US"/>
        </w:rPr>
      </w:pPr>
    </w:p>
    <w:p w:rsidR="006E01B5" w:rsidRPr="006E01B5" w:rsidRDefault="006E01B5" w:rsidP="006E01B5"/>
    <w:p w:rsidR="006E01B5" w:rsidRDefault="006E01B5" w:rsidP="006E01B5">
      <w:pPr>
        <w:jc w:val="both"/>
      </w:pPr>
    </w:p>
    <w:sectPr w:rsidR="006E01B5" w:rsidSect="003D1DF5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567" w:right="851" w:bottom="567" w:left="851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BAA" w:rsidRDefault="00261BAA" w:rsidP="00296A07">
      <w:r>
        <w:separator/>
      </w:r>
    </w:p>
  </w:endnote>
  <w:endnote w:type="continuationSeparator" w:id="0">
    <w:p w:rsidR="00261BAA" w:rsidRDefault="00261BAA" w:rsidP="0029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10F" w:rsidRPr="00494B9C" w:rsidRDefault="002F410F" w:rsidP="002F410F">
    <w:pPr>
      <w:ind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4"/>
      </w:rPr>
      <w:t xml:space="preserve">  </w:t>
    </w:r>
    <w:r w:rsidRPr="00494B9C">
      <w:rPr>
        <w:rFonts w:ascii="Verdana" w:hAnsi="Verdana"/>
        <w:i/>
        <w:color w:val="0563C1"/>
        <w:sz w:val="16"/>
      </w:rPr>
      <w:t xml:space="preserve"> </w:t>
    </w:r>
    <w:r w:rsidR="004463CE">
      <w:rPr>
        <w:rFonts w:ascii="Verdana" w:hAnsi="Verdana"/>
        <w:i/>
        <w:color w:val="0563C1"/>
        <w:sz w:val="16"/>
      </w:rPr>
      <w:t xml:space="preserve"> </w:t>
    </w:r>
    <w:r w:rsidRPr="0089392E">
      <w:rPr>
        <w:rFonts w:ascii="Verdana" w:hAnsi="Verdana" w:cs="Calibri"/>
        <w:i/>
        <w:sz w:val="16"/>
        <w:szCs w:val="16"/>
      </w:rPr>
      <w:t xml:space="preserve"> [</w:t>
    </w:r>
    <w:r w:rsidR="004463CE">
      <w:rPr>
        <w:rFonts w:ascii="Verdana" w:hAnsi="Verdana" w:cs="Calibri"/>
        <w:i/>
        <w:sz w:val="16"/>
        <w:szCs w:val="16"/>
      </w:rPr>
      <w:t xml:space="preserve">Septembre </w:t>
    </w:r>
    <w:r w:rsidRPr="0089392E">
      <w:rPr>
        <w:rFonts w:ascii="Verdana" w:hAnsi="Verdana" w:cs="Calibri"/>
        <w:i/>
        <w:sz w:val="16"/>
        <w:szCs w:val="16"/>
      </w:rPr>
      <w:t>2022]</w:t>
    </w:r>
    <w:r>
      <w:rPr>
        <w:rFonts w:ascii="Verdana" w:hAnsi="Verdana"/>
        <w:i/>
        <w:color w:val="0563C1"/>
        <w:sz w:val="16"/>
      </w:rPr>
      <w:t xml:space="preserve">          </w:t>
    </w:r>
  </w:p>
  <w:p w:rsidR="002F410F" w:rsidRPr="0089392E" w:rsidRDefault="002F410F" w:rsidP="002F410F">
    <w:pPr>
      <w:pStyle w:val="Pieddepage"/>
      <w:rPr>
        <w:rFonts w:ascii="Verdana" w:hAnsi="Verdana" w:cs="Calibri"/>
        <w:i/>
        <w:sz w:val="16"/>
        <w:szCs w:val="16"/>
      </w:rPr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 w:rsidRPr="0089392E">
      <w:rPr>
        <w:rFonts w:ascii="Verdana" w:hAnsi="Verdana" w:cs="Calibri"/>
        <w:i/>
        <w:sz w:val="16"/>
        <w:szCs w:val="16"/>
      </w:rPr>
      <w:t xml:space="preserve"> </w:t>
    </w:r>
    <w:r w:rsidR="004463CE">
      <w:rPr>
        <w:rFonts w:ascii="Verdana" w:hAnsi="Verdana" w:cs="Calibri"/>
        <w:i/>
        <w:sz w:val="16"/>
        <w:szCs w:val="16"/>
      </w:rPr>
      <w:t xml:space="preserve">     </w:t>
    </w:r>
    <w:r w:rsidRPr="0089392E">
      <w:rPr>
        <w:rFonts w:ascii="Verdana" w:hAnsi="Verdana" w:cs="Calibri"/>
        <w:i/>
        <w:sz w:val="16"/>
        <w:szCs w:val="16"/>
      </w:rPr>
      <w:t xml:space="preserve">Page </w:t>
    </w:r>
    <w:sdt>
      <w:sdtPr>
        <w:rPr>
          <w:rFonts w:ascii="Verdana" w:hAnsi="Verdana" w:cs="Calibri"/>
          <w:i/>
          <w:sz w:val="16"/>
          <w:szCs w:val="16"/>
        </w:rPr>
        <w:id w:val="1635369565"/>
        <w:docPartObj>
          <w:docPartGallery w:val="Page Numbers (Bottom of Page)"/>
          <w:docPartUnique/>
        </w:docPartObj>
      </w:sdtPr>
      <w:sdtEndPr/>
      <w:sdtContent>
        <w:r w:rsidRPr="0089392E">
          <w:rPr>
            <w:rFonts w:ascii="Verdana" w:hAnsi="Verdana" w:cs="Calibri"/>
            <w:i/>
            <w:sz w:val="16"/>
            <w:szCs w:val="16"/>
          </w:rPr>
          <w:fldChar w:fldCharType="begin"/>
        </w:r>
        <w:r w:rsidRPr="0089392E">
          <w:rPr>
            <w:rFonts w:ascii="Verdana" w:hAnsi="Verdana" w:cs="Calibri"/>
            <w:i/>
            <w:sz w:val="16"/>
            <w:szCs w:val="16"/>
          </w:rPr>
          <w:instrText>PAGE   \* MERGEFORMAT</w:instrText>
        </w:r>
        <w:r w:rsidRPr="0089392E">
          <w:rPr>
            <w:rFonts w:ascii="Verdana" w:hAnsi="Verdana" w:cs="Calibri"/>
            <w:i/>
            <w:sz w:val="16"/>
            <w:szCs w:val="16"/>
          </w:rPr>
          <w:fldChar w:fldCharType="separate"/>
        </w:r>
        <w:r w:rsidR="00F04111">
          <w:rPr>
            <w:rFonts w:ascii="Verdana" w:hAnsi="Verdana" w:cs="Calibri"/>
            <w:i/>
            <w:noProof/>
            <w:sz w:val="16"/>
            <w:szCs w:val="16"/>
          </w:rPr>
          <w:t>7</w:t>
        </w:r>
        <w:r w:rsidRPr="0089392E">
          <w:rPr>
            <w:rFonts w:ascii="Verdana" w:hAnsi="Verdana" w:cs="Calibri"/>
            <w:i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10F" w:rsidRPr="00494B9C" w:rsidRDefault="002F410F" w:rsidP="002F410F">
    <w:pPr>
      <w:ind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4"/>
      </w:rPr>
      <w:t xml:space="preserve">  </w:t>
    </w:r>
    <w:r w:rsidRPr="00494B9C">
      <w:rPr>
        <w:rFonts w:ascii="Verdana" w:hAnsi="Verdana"/>
        <w:i/>
        <w:color w:val="0563C1"/>
        <w:sz w:val="16"/>
      </w:rPr>
      <w:t xml:space="preserve"> </w:t>
    </w:r>
    <w:r w:rsidR="004463CE">
      <w:rPr>
        <w:rFonts w:ascii="Verdana" w:hAnsi="Verdana"/>
        <w:i/>
        <w:color w:val="0563C1"/>
        <w:sz w:val="16"/>
      </w:rPr>
      <w:t xml:space="preserve">    </w:t>
    </w:r>
    <w:r w:rsidR="004463CE">
      <w:rPr>
        <w:rFonts w:ascii="Verdana" w:hAnsi="Verdana" w:cs="Calibri"/>
        <w:i/>
        <w:sz w:val="16"/>
        <w:szCs w:val="16"/>
      </w:rPr>
      <w:t>[Septembre</w:t>
    </w:r>
    <w:r w:rsidRPr="0089392E">
      <w:rPr>
        <w:rFonts w:ascii="Verdana" w:hAnsi="Verdana" w:cs="Calibri"/>
        <w:i/>
        <w:sz w:val="16"/>
        <w:szCs w:val="16"/>
      </w:rPr>
      <w:t xml:space="preserve"> 2022]</w:t>
    </w:r>
    <w:r>
      <w:rPr>
        <w:rFonts w:ascii="Verdana" w:hAnsi="Verdana"/>
        <w:i/>
        <w:color w:val="0563C1"/>
        <w:sz w:val="16"/>
      </w:rPr>
      <w:t xml:space="preserve">          </w:t>
    </w:r>
  </w:p>
  <w:p w:rsidR="002F410F" w:rsidRPr="002F410F" w:rsidRDefault="002F410F" w:rsidP="002F410F">
    <w:pPr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BAA" w:rsidRDefault="00261BAA" w:rsidP="00296A07">
      <w:r>
        <w:separator/>
      </w:r>
    </w:p>
  </w:footnote>
  <w:footnote w:type="continuationSeparator" w:id="0">
    <w:p w:rsidR="00261BAA" w:rsidRDefault="00261BAA" w:rsidP="00296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A07" w:rsidRDefault="00296A07">
    <w:pPr>
      <w:pStyle w:val="En-tte"/>
    </w:pPr>
    <w:r w:rsidRPr="007D5387">
      <w:rPr>
        <w:rFonts w:ascii="Calibri" w:eastAsia="Calibri" w:hAnsi="Calibri"/>
        <w:noProof/>
        <w:sz w:val="22"/>
        <w:szCs w:val="22"/>
      </w:rPr>
      <w:drawing>
        <wp:inline distT="0" distB="0" distL="0" distR="0" wp14:anchorId="720C9714" wp14:editId="680CBEBE">
          <wp:extent cx="2257425" cy="676275"/>
          <wp:effectExtent l="0" t="0" r="9525" b="9525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92E" w:rsidRDefault="0089392E">
    <w:pPr>
      <w:pStyle w:val="En-tte"/>
    </w:pPr>
    <w:r w:rsidRPr="007D538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0E77D7F" wp14:editId="4BC627E9">
          <wp:extent cx="2257425" cy="676275"/>
          <wp:effectExtent l="0" t="0" r="9525" b="9525"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D73F0"/>
    <w:multiLevelType w:val="hybridMultilevel"/>
    <w:tmpl w:val="2EFE0E86"/>
    <w:lvl w:ilvl="0" w:tplc="040C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11EE0E96"/>
    <w:multiLevelType w:val="hybridMultilevel"/>
    <w:tmpl w:val="7D708FD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C25728"/>
    <w:multiLevelType w:val="hybridMultilevel"/>
    <w:tmpl w:val="7A8A87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04013"/>
    <w:multiLevelType w:val="hybridMultilevel"/>
    <w:tmpl w:val="DE889E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274C47C1"/>
    <w:multiLevelType w:val="hybridMultilevel"/>
    <w:tmpl w:val="B388E2C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0B834AC"/>
    <w:multiLevelType w:val="hybridMultilevel"/>
    <w:tmpl w:val="F176FA9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2496010"/>
    <w:multiLevelType w:val="hybridMultilevel"/>
    <w:tmpl w:val="E2127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72FF3"/>
    <w:multiLevelType w:val="hybridMultilevel"/>
    <w:tmpl w:val="60507B0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ED1CD2"/>
    <w:multiLevelType w:val="hybridMultilevel"/>
    <w:tmpl w:val="B23662E4"/>
    <w:lvl w:ilvl="0" w:tplc="4FA84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7031"/>
    <w:multiLevelType w:val="hybridMultilevel"/>
    <w:tmpl w:val="8AC4ECF0"/>
    <w:lvl w:ilvl="0" w:tplc="040C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AB76F5F"/>
    <w:multiLevelType w:val="hybridMultilevel"/>
    <w:tmpl w:val="CCD0DF9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5587CAC"/>
    <w:multiLevelType w:val="hybridMultilevel"/>
    <w:tmpl w:val="3A729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68C4C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D1B66"/>
    <w:multiLevelType w:val="hybridMultilevel"/>
    <w:tmpl w:val="BEC2AD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5532C"/>
    <w:multiLevelType w:val="hybridMultilevel"/>
    <w:tmpl w:val="13225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2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11"/>
  </w:num>
  <w:num w:numId="10">
    <w:abstractNumId w:val="3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07"/>
    <w:rsid w:val="000A7310"/>
    <w:rsid w:val="001521D0"/>
    <w:rsid w:val="00183868"/>
    <w:rsid w:val="00205A01"/>
    <w:rsid w:val="00261BAA"/>
    <w:rsid w:val="00272A47"/>
    <w:rsid w:val="0027655E"/>
    <w:rsid w:val="00296A07"/>
    <w:rsid w:val="002C5838"/>
    <w:rsid w:val="002C639A"/>
    <w:rsid w:val="002F410F"/>
    <w:rsid w:val="00350998"/>
    <w:rsid w:val="003710CE"/>
    <w:rsid w:val="00391E3B"/>
    <w:rsid w:val="003D062F"/>
    <w:rsid w:val="003D1DF5"/>
    <w:rsid w:val="00413A3F"/>
    <w:rsid w:val="004463CE"/>
    <w:rsid w:val="0048549B"/>
    <w:rsid w:val="004E2E2F"/>
    <w:rsid w:val="00582EE5"/>
    <w:rsid w:val="005E1F50"/>
    <w:rsid w:val="005E676C"/>
    <w:rsid w:val="0060310A"/>
    <w:rsid w:val="00603B4A"/>
    <w:rsid w:val="00681514"/>
    <w:rsid w:val="006A2D71"/>
    <w:rsid w:val="006C28F1"/>
    <w:rsid w:val="006E01B5"/>
    <w:rsid w:val="00745A7C"/>
    <w:rsid w:val="0089392E"/>
    <w:rsid w:val="009F5C70"/>
    <w:rsid w:val="00A410EB"/>
    <w:rsid w:val="00A47DED"/>
    <w:rsid w:val="00A52379"/>
    <w:rsid w:val="00AF22D6"/>
    <w:rsid w:val="00B01F56"/>
    <w:rsid w:val="00C3514F"/>
    <w:rsid w:val="00C75D5E"/>
    <w:rsid w:val="00DD7099"/>
    <w:rsid w:val="00DF5B7C"/>
    <w:rsid w:val="00E03399"/>
    <w:rsid w:val="00E30488"/>
    <w:rsid w:val="00F03623"/>
    <w:rsid w:val="00F04111"/>
    <w:rsid w:val="00FD3137"/>
    <w:rsid w:val="00FD79B9"/>
    <w:rsid w:val="00F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A49D0CF-9876-4C21-ADD7-52DC7D55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96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1"/>
    <w:qFormat/>
    <w:rsid w:val="00296A07"/>
    <w:pPr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6A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A07"/>
  </w:style>
  <w:style w:type="paragraph" w:styleId="Pieddepage">
    <w:name w:val="footer"/>
    <w:basedOn w:val="Normal"/>
    <w:link w:val="PieddepageCar"/>
    <w:uiPriority w:val="99"/>
    <w:unhideWhenUsed/>
    <w:rsid w:val="00296A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A07"/>
  </w:style>
  <w:style w:type="character" w:customStyle="1" w:styleId="Titre6Car">
    <w:name w:val="Titre 6 Car"/>
    <w:basedOn w:val="Policepardfaut"/>
    <w:link w:val="Titre6"/>
    <w:uiPriority w:val="1"/>
    <w:rsid w:val="00296A0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296A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E676C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410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hyperlink" Target="https://www.sf2h.net/publications/prevention-des-infections-lies-aux-catheters-peripheriques-vasculaires-et-sous-cutanes-mai-2019" TargetMode="External"/><Relationship Id="rId26" Type="http://schemas.openxmlformats.org/officeDocument/2006/relationships/hyperlink" Target="https://www.legifrance.gouv.fr/affichTexte.do?cidTexte=JORFTEXT000000421679&amp;categorieLien=idhttps://www.legifrance.gouv.fr/affichTexte.do?cidTexte=JORFTEXT000000421679&amp;categorieLien=i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f2h.net/publications/antisepsie-de-peau-saine-geste-invasif-chez-ladulte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s://urldefense.com/v3/__https:/cpias-occitanie.fr/wp-content/uploads/2022/05/Affiche-valves-bi-directionnelles-sans-logo-URPS-VD.pdf__;!!DV4KuIgKKrh48VMFxQ!XXWwIAeKc2RK8sgjW4iRV2fzgAxm9dxquDvSUtb9NxJv0OvseGuoOs-iwaNHbGvmNFPO2waXo7U$" TargetMode="External"/><Relationship Id="rId25" Type="http://schemas.openxmlformats.org/officeDocument/2006/relationships/hyperlink" Target="https://www.sf2h.net/publications/surveiller-prevenir-infections-associees-aux-soins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sf2h.net/wp-content/uploads/2017/06/HY_XXV_PS_versionSF2H.pdf" TargetMode="External"/><Relationship Id="rId29" Type="http://schemas.openxmlformats.org/officeDocument/2006/relationships/hyperlink" Target="https://cpias-occitanie.fr/wp-content/uploads/2019/12/Image-focus-midline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www.geres.org/presentation-de-la-base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www.omedit-centre.fr/perfuseur/co/module_module2.html" TargetMode="External"/><Relationship Id="rId28" Type="http://schemas.openxmlformats.org/officeDocument/2006/relationships/hyperlink" Target="https://cpias-occitanie.fr/outils-cpias-occitanie/film-trucs-astuces-piccmid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hyperlink" Target="http://www.omedit-centre.fr/portail/gallery_files/site/136/2953/5062/9100.pdf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Relationship Id="rId22" Type="http://schemas.openxmlformats.org/officeDocument/2006/relationships/hyperlink" Target="https://www.sf2h.net/publications/bonnes-pratiques-gestion-risques-associes-picc" TargetMode="External"/><Relationship Id="rId27" Type="http://schemas.openxmlformats.org/officeDocument/2006/relationships/hyperlink" Target="https://www.legifrance.gouv.fr/affichTexte.do?cidTexte=JORFTEXT000027914606&amp;categorieLien=id" TargetMode="External"/><Relationship Id="rId30" Type="http://schemas.openxmlformats.org/officeDocument/2006/relationships/hyperlink" Target="https://urldefense.com/v3/__https:/cpias-occitanie.fr/wp-content/uploads/2022/05/Affiche-valves-bi-directionnelles-sans-logo-URPS-VD.pdf__;!!DV4KuIgKKrh48VMFxQ!XXWwIAeKc2RK8sgjW4iRV2fzgAxm9dxquDvSUtb9NxJv0OvseGuoOs-iwaNHbGvmNFPO2waXo7U$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2082</Words>
  <Characters>11455</Characters>
  <Application>Microsoft Office Word</Application>
  <DocSecurity>4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13510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Nozi Marie christine</dc:creator>
  <cp:keywords/>
  <dc:description/>
  <cp:lastModifiedBy>SANLAVILLE, Nathalie</cp:lastModifiedBy>
  <cp:revision>2</cp:revision>
  <dcterms:created xsi:type="dcterms:W3CDTF">2022-09-27T10:08:00Z</dcterms:created>
  <dcterms:modified xsi:type="dcterms:W3CDTF">2022-09-27T10:08:00Z</dcterms:modified>
</cp:coreProperties>
</file>